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62B202" w14:textId="288E999C" w:rsidR="00601F2E" w:rsidRPr="00601F2E" w:rsidRDefault="00601F2E" w:rsidP="00601F2E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color w:val="auto"/>
          <w:sz w:val="24"/>
          <w:szCs w:val="24"/>
        </w:rPr>
      </w:pPr>
      <w:r w:rsidRPr="00601F2E">
        <w:rPr>
          <w:rFonts w:ascii="Arial" w:hAnsi="Arial"/>
          <w:b/>
          <w:color w:val="auto"/>
          <w:sz w:val="24"/>
          <w:szCs w:val="24"/>
        </w:rPr>
        <w:t>3GPP TSG-CT WG4 Meeting #115e</w:t>
      </w:r>
      <w:r w:rsidRPr="00601F2E">
        <w:rPr>
          <w:rFonts w:ascii="Arial" w:hAnsi="Arial"/>
          <w:b/>
          <w:color w:val="auto"/>
          <w:sz w:val="24"/>
          <w:szCs w:val="24"/>
        </w:rPr>
        <w:tab/>
      </w:r>
      <w:r w:rsidR="009551D1" w:rsidRPr="009551D1">
        <w:rPr>
          <w:rFonts w:ascii="Arial" w:hAnsi="Arial"/>
          <w:b/>
          <w:color w:val="auto"/>
          <w:sz w:val="24"/>
          <w:szCs w:val="24"/>
        </w:rPr>
        <w:t>C4-231348</w:t>
      </w:r>
      <w:bookmarkStart w:id="0" w:name="_GoBack"/>
      <w:bookmarkEnd w:id="0"/>
    </w:p>
    <w:p w14:paraId="77529055" w14:textId="5853BF55" w:rsidR="00CA7ECB" w:rsidRPr="00601F2E" w:rsidRDefault="00601F2E" w:rsidP="00601F2E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color w:val="auto"/>
          <w:sz w:val="24"/>
          <w:szCs w:val="24"/>
        </w:rPr>
      </w:pPr>
      <w:r w:rsidRPr="00601F2E">
        <w:rPr>
          <w:rFonts w:ascii="Arial" w:hAnsi="Arial"/>
          <w:b/>
          <w:color w:val="auto"/>
          <w:sz w:val="24"/>
          <w:szCs w:val="24"/>
        </w:rPr>
        <w:t>E-Meeting, 17th– 21st April 2023</w:t>
      </w:r>
    </w:p>
    <w:p w14:paraId="10A0825C" w14:textId="77777777" w:rsidR="00547ECC" w:rsidRDefault="00547ECC" w:rsidP="00FD76AD">
      <w:pPr>
        <w:spacing w:before="16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H</w:t>
      </w:r>
      <w:r>
        <w:rPr>
          <w:rFonts w:ascii="Arial" w:hAnsi="Arial" w:cs="Arial" w:hint="eastAsia"/>
          <w:b/>
          <w:lang w:eastAsia="zh-CN"/>
        </w:rPr>
        <w:t>uawei</w:t>
      </w:r>
    </w:p>
    <w:p w14:paraId="78B5D085" w14:textId="77777777" w:rsidR="00547ECC" w:rsidRDefault="00547ECC" w:rsidP="00547E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Discussion on Rel-18 </w:t>
      </w:r>
      <w:r w:rsidR="005C11CF">
        <w:rPr>
          <w:rFonts w:ascii="Arial" w:hAnsi="Arial" w:cs="Arial"/>
          <w:b/>
          <w:bCs/>
        </w:rPr>
        <w:t>Enhancement of Shared Data Handling</w:t>
      </w:r>
    </w:p>
    <w:p w14:paraId="720D7AFF" w14:textId="77777777" w:rsidR="00547ECC" w:rsidRDefault="00547ECC" w:rsidP="00547E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</w:p>
    <w:p w14:paraId="0A346C12" w14:textId="1F95FD65" w:rsidR="00547ECC" w:rsidRDefault="00547ECC" w:rsidP="00547ECC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87B31">
        <w:rPr>
          <w:rFonts w:ascii="Arial" w:hAnsi="Arial" w:cs="Arial"/>
          <w:b/>
        </w:rPr>
        <w:t>6.1.7</w:t>
      </w:r>
    </w:p>
    <w:p w14:paraId="1822A384" w14:textId="77777777" w:rsidR="00547ECC" w:rsidRDefault="00547ECC" w:rsidP="00547ECC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Rel-18</w:t>
      </w:r>
    </w:p>
    <w:p w14:paraId="03E7C28B" w14:textId="77777777" w:rsidR="004A1E4E" w:rsidRPr="004A1E4E" w:rsidRDefault="004A1E4E" w:rsidP="004A1E4E">
      <w:pPr>
        <w:pStyle w:val="1"/>
        <w:rPr>
          <w:b/>
          <w:bCs/>
          <w:noProof/>
          <w:sz w:val="32"/>
        </w:rPr>
      </w:pPr>
      <w:r w:rsidRPr="004A1E4E">
        <w:rPr>
          <w:noProof/>
          <w:sz w:val="32"/>
        </w:rPr>
        <w:t>1.</w:t>
      </w:r>
      <w:r w:rsidRPr="004A1E4E">
        <w:rPr>
          <w:noProof/>
          <w:sz w:val="32"/>
        </w:rPr>
        <w:tab/>
        <w:t>Introduction</w:t>
      </w:r>
    </w:p>
    <w:p w14:paraId="6D1EFBD3" w14:textId="33A6276A" w:rsidR="00601FAB" w:rsidRPr="008839AF" w:rsidRDefault="00E2628B" w:rsidP="005C11CF">
      <w:pPr>
        <w:rPr>
          <w:noProof/>
          <w:lang w:val="en-US"/>
        </w:rPr>
      </w:pPr>
      <w:r>
        <w:rPr>
          <w:noProof/>
          <w:lang w:val="en-US"/>
        </w:rPr>
        <w:t>T</w:t>
      </w:r>
      <w:r w:rsidR="00CC0D45">
        <w:rPr>
          <w:noProof/>
          <w:lang w:val="en-US"/>
        </w:rPr>
        <w:t xml:space="preserve">he WID </w:t>
      </w:r>
      <w:r w:rsidR="00CC0D45" w:rsidRPr="007719D9">
        <w:t>ShDatID_H</w:t>
      </w:r>
      <w:r w:rsidR="00CC0D45">
        <w:t xml:space="preserve"> is intend to </w:t>
      </w:r>
      <w:r w:rsidR="00CC0D45" w:rsidRPr="00A74D36">
        <w:rPr>
          <w:rFonts w:eastAsia="Yu Mincho"/>
          <w:lang w:val="en-US"/>
        </w:rPr>
        <w:t>extend the granularity of shared data ID to identify multiple type</w:t>
      </w:r>
      <w:r w:rsidR="00CC0D45">
        <w:rPr>
          <w:rFonts w:eastAsia="Yu Mincho"/>
          <w:lang w:val="en-US"/>
        </w:rPr>
        <w:t>s</w:t>
      </w:r>
      <w:r w:rsidR="00CC0D45" w:rsidRPr="00A74D36">
        <w:rPr>
          <w:rFonts w:eastAsia="Yu Mincho"/>
          <w:lang w:val="en-US"/>
        </w:rPr>
        <w:t xml:space="preserve"> of shared data or shared data for a specific NF type</w:t>
      </w:r>
      <w:r w:rsidR="00CC0D45">
        <w:rPr>
          <w:rFonts w:eastAsia="Yu Mincho"/>
          <w:lang w:val="en-US"/>
        </w:rPr>
        <w:t xml:space="preserve">. However, how to define the Common Shared Data ID and the </w:t>
      </w:r>
      <w:r w:rsidR="00083799">
        <w:rPr>
          <w:rFonts w:eastAsia="Yu Mincho"/>
          <w:lang w:val="en-US"/>
        </w:rPr>
        <w:t xml:space="preserve">related </w:t>
      </w:r>
      <w:r w:rsidR="00CC0D45">
        <w:rPr>
          <w:rFonts w:eastAsia="Yu Mincho"/>
          <w:lang w:val="en-US"/>
        </w:rPr>
        <w:t xml:space="preserve">procedure </w:t>
      </w:r>
      <w:r w:rsidR="00083799">
        <w:rPr>
          <w:rFonts w:eastAsia="Yu Mincho"/>
          <w:lang w:val="en-US"/>
        </w:rPr>
        <w:t>is unclear. This DP is proposed some alternative to solve this issue.</w:t>
      </w:r>
    </w:p>
    <w:p w14:paraId="58AFC9BB" w14:textId="77777777" w:rsidR="004A1E4E" w:rsidRPr="004A1E4E" w:rsidRDefault="004A1E4E" w:rsidP="004A1E4E">
      <w:pPr>
        <w:pStyle w:val="1"/>
        <w:rPr>
          <w:b/>
          <w:bCs/>
          <w:noProof/>
          <w:sz w:val="32"/>
        </w:rPr>
      </w:pPr>
      <w:r w:rsidRPr="004A1E4E">
        <w:rPr>
          <w:noProof/>
          <w:sz w:val="32"/>
        </w:rPr>
        <w:t>2.</w:t>
      </w:r>
      <w:r w:rsidRPr="004A1E4E">
        <w:rPr>
          <w:noProof/>
          <w:sz w:val="32"/>
        </w:rPr>
        <w:tab/>
        <w:t>Discussion</w:t>
      </w:r>
    </w:p>
    <w:p w14:paraId="1482D440" w14:textId="27C862B7" w:rsidR="002879E3" w:rsidRDefault="002879E3" w:rsidP="002879E3">
      <w:r>
        <w:rPr>
          <w:noProof/>
          <w:lang w:val="en-US" w:eastAsia="zh-CN"/>
        </w:rPr>
        <w:t xml:space="preserve">In current specification, the </w:t>
      </w:r>
      <w:r>
        <w:t>NF service consumer (e.g. AMF, SMF, SMSF etc.) sends a request to the UDM to receive the UE's</w:t>
      </w:r>
      <w:r>
        <w:rPr>
          <w:noProof/>
          <w:lang w:val="en-US" w:eastAsia="zh-CN"/>
        </w:rPr>
        <w:t xml:space="preserve"> </w:t>
      </w:r>
      <w:r>
        <w:t>subscription data (e.g.</w:t>
      </w:r>
      <w:r w:rsidRPr="002879E3">
        <w:t xml:space="preserve"> </w:t>
      </w:r>
      <w:r>
        <w:t>Access and Mobility Subscription Data, SMF Selection Subscription Data etc.). The UE's</w:t>
      </w:r>
      <w:r>
        <w:rPr>
          <w:noProof/>
          <w:lang w:val="en-US" w:eastAsia="zh-CN"/>
        </w:rPr>
        <w:t xml:space="preserve"> </w:t>
      </w:r>
      <w:r>
        <w:t>subscription data may contain one or more type of Shared Data IDs (e.g. sharedVnGroupDataIds,</w:t>
      </w:r>
      <w:r w:rsidRPr="002879E3">
        <w:t xml:space="preserve"> </w:t>
      </w:r>
      <w:r>
        <w:t>sharedAmDataIds etc.)</w:t>
      </w:r>
      <w:r w:rsidR="0056272C">
        <w:t xml:space="preserve"> which shall be used to retrieve related Shared Data via Shared Subscription Data Retrieval.</w:t>
      </w:r>
    </w:p>
    <w:p w14:paraId="6ADB0357" w14:textId="3FC8375F" w:rsidR="00262A61" w:rsidRDefault="0056272C" w:rsidP="00083E41">
      <w:pPr>
        <w:rPr>
          <w:noProof/>
          <w:lang w:val="en-US"/>
        </w:rPr>
      </w:pPr>
      <w:r>
        <w:rPr>
          <w:noProof/>
          <w:lang w:val="en-US"/>
        </w:rPr>
        <w:t>In order to enhance the shared data handling to optimize the shared data retrieve, t</w:t>
      </w:r>
      <w:r w:rsidR="00601F2E">
        <w:rPr>
          <w:noProof/>
          <w:lang w:val="en-US"/>
        </w:rPr>
        <w:t>here are some alternative to enhance the Shared Data Handling</w:t>
      </w:r>
      <w:r w:rsidR="00262A61" w:rsidRPr="00557562">
        <w:rPr>
          <w:noProof/>
          <w:lang w:val="en-US"/>
        </w:rPr>
        <w:t>:</w:t>
      </w:r>
    </w:p>
    <w:p w14:paraId="5161ADB8" w14:textId="1FF3AC44" w:rsidR="00601F2E" w:rsidRPr="0011532A" w:rsidRDefault="00601F2E" w:rsidP="00083E41">
      <w:pPr>
        <w:rPr>
          <w:b/>
          <w:noProof/>
          <w:sz w:val="22"/>
          <w:lang w:val="en-US"/>
        </w:rPr>
      </w:pPr>
      <w:r w:rsidRPr="00291EB4">
        <w:rPr>
          <w:b/>
          <w:noProof/>
          <w:lang w:val="en-US"/>
        </w:rPr>
        <w:t>Alternative 1:</w:t>
      </w:r>
      <w:r w:rsidR="00313534" w:rsidRPr="00291EB4">
        <w:rPr>
          <w:b/>
          <w:noProof/>
          <w:lang w:val="en-US"/>
        </w:rPr>
        <w:t xml:space="preserve"> Common Shared Data ID identify multiple types of shared data in single Data type</w:t>
      </w:r>
    </w:p>
    <w:p w14:paraId="38B38EEA" w14:textId="3CDD1BD5" w:rsidR="00601F2E" w:rsidRDefault="00CB6F8E" w:rsidP="00083E41">
      <w:r>
        <w:t>Some of t</w:t>
      </w:r>
      <w:r w:rsidR="0056272C">
        <w:t>he UE's</w:t>
      </w:r>
      <w:r w:rsidR="0056272C">
        <w:rPr>
          <w:noProof/>
          <w:lang w:val="en-US" w:eastAsia="zh-CN"/>
        </w:rPr>
        <w:t xml:space="preserve"> </w:t>
      </w:r>
      <w:r w:rsidR="0056272C">
        <w:t xml:space="preserve">subscription data may contain </w:t>
      </w:r>
      <w:r w:rsidR="00F91C3D">
        <w:t>multiple</w:t>
      </w:r>
      <w:r w:rsidR="0056272C">
        <w:t xml:space="preserve"> type</w:t>
      </w:r>
      <w:r w:rsidR="00F91C3D">
        <w:t>s</w:t>
      </w:r>
      <w:r w:rsidR="0056272C">
        <w:t xml:space="preserve"> of Shared Data IDs, for example, the</w:t>
      </w:r>
      <w:r w:rsidR="0056272C" w:rsidRPr="0056272C">
        <w:rPr>
          <w:noProof/>
        </w:rPr>
        <w:t xml:space="preserve"> </w:t>
      </w:r>
      <w:r w:rsidR="0056272C">
        <w:rPr>
          <w:noProof/>
        </w:rPr>
        <w:t>AccessAndMobilitySubscriptionData contains the</w:t>
      </w:r>
      <w:r w:rsidR="0056272C">
        <w:t xml:space="preserve"> sharedVnGroupDataIds and</w:t>
      </w:r>
      <w:r w:rsidR="0056272C" w:rsidRPr="002879E3">
        <w:t xml:space="preserve"> </w:t>
      </w:r>
      <w:r w:rsidR="0056272C">
        <w:t>sharedAmDataIds</w:t>
      </w:r>
      <w:r w:rsidR="00F91C3D">
        <w:t xml:space="preserve">, the SessionManagementSubscriptionData contains the sharedVnGroupDataIds, sharedDnnConfigurationsId and sharedTraceDataId. </w:t>
      </w:r>
    </w:p>
    <w:p w14:paraId="434A0891" w14:textId="404A7010" w:rsidR="00423879" w:rsidRPr="00423879" w:rsidRDefault="00217B78" w:rsidP="00423879">
      <w:pPr>
        <w:pStyle w:val="afc"/>
        <w:numPr>
          <w:ilvl w:val="0"/>
          <w:numId w:val="33"/>
        </w:numPr>
        <w:rPr>
          <w:lang w:eastAsia="zh-CN"/>
        </w:rPr>
      </w:pPr>
      <w:r>
        <w:rPr>
          <w:lang w:eastAsia="zh-CN"/>
        </w:rPr>
        <w:t xml:space="preserve">Common </w:t>
      </w:r>
      <w:r w:rsidR="00423879" w:rsidRPr="00423879">
        <w:rPr>
          <w:rFonts w:hint="eastAsia"/>
          <w:lang w:eastAsia="zh-CN"/>
        </w:rPr>
        <w:t>S</w:t>
      </w:r>
      <w:r w:rsidR="00423879" w:rsidRPr="00423879">
        <w:rPr>
          <w:lang w:eastAsia="zh-CN"/>
        </w:rPr>
        <w:t xml:space="preserve">hared Data ID retrieval: </w:t>
      </w:r>
    </w:p>
    <w:p w14:paraId="45D9BDF8" w14:textId="3417C632" w:rsidR="00567CD5" w:rsidRDefault="00F91C3D" w:rsidP="002C4A66">
      <w:pPr>
        <w:rPr>
          <w:lang w:eastAsia="zh-CN"/>
        </w:rPr>
      </w:pPr>
      <w:r>
        <w:t>It proposes to define a new feature “CommonSharedData</w:t>
      </w:r>
      <w:r>
        <w:rPr>
          <w:lang w:eastAsia="zh-CN"/>
        </w:rPr>
        <w:t xml:space="preserve">” which </w:t>
      </w:r>
      <w:r w:rsidRPr="00F91C3D">
        <w:rPr>
          <w:lang w:eastAsia="zh-CN"/>
        </w:rPr>
        <w:t>is an extension to the SharedData feature</w:t>
      </w:r>
      <w:r>
        <w:rPr>
          <w:lang w:eastAsia="zh-CN"/>
        </w:rPr>
        <w:t>.</w:t>
      </w:r>
      <w:r w:rsidR="00CB6F8E">
        <w:rPr>
          <w:lang w:eastAsia="zh-CN"/>
        </w:rPr>
        <w:t xml:space="preserve"> </w:t>
      </w:r>
      <w:r w:rsidR="000257CB">
        <w:rPr>
          <w:lang w:eastAsia="zh-CN"/>
        </w:rPr>
        <w:t>The</w:t>
      </w:r>
      <w:r w:rsidR="00CB6F8E">
        <w:rPr>
          <w:lang w:eastAsia="zh-CN"/>
        </w:rPr>
        <w:t xml:space="preserve"> new </w:t>
      </w:r>
      <w:r w:rsidR="00CB6F8E">
        <w:t>Attribute “CommonShared</w:t>
      </w:r>
      <w:r w:rsidR="00682E38">
        <w:t>Am</w:t>
      </w:r>
      <w:r w:rsidR="00CB6F8E">
        <w:t>DataId</w:t>
      </w:r>
      <w:r w:rsidR="000257CB">
        <w:t>,</w:t>
      </w:r>
      <w:r w:rsidR="000257CB" w:rsidRPr="000257CB">
        <w:t xml:space="preserve"> </w:t>
      </w:r>
      <w:r w:rsidR="000257CB">
        <w:t>CommonShared</w:t>
      </w:r>
      <w:r w:rsidR="00682E38">
        <w:t>Sm</w:t>
      </w:r>
      <w:r w:rsidR="000257CB">
        <w:t>DataId and CommonShared</w:t>
      </w:r>
      <w:r w:rsidR="00682E38">
        <w:t>DnnConfiguration</w:t>
      </w:r>
      <w:r w:rsidR="000257CB">
        <w:t>DataId</w:t>
      </w:r>
      <w:r w:rsidR="00671803">
        <w:t>”</w:t>
      </w:r>
      <w:r w:rsidR="00CB6F8E">
        <w:rPr>
          <w:lang w:eastAsia="zh-CN"/>
        </w:rPr>
        <w:t xml:space="preserve"> </w:t>
      </w:r>
      <w:r w:rsidR="000257CB">
        <w:rPr>
          <w:lang w:eastAsia="zh-CN"/>
        </w:rPr>
        <w:t>are</w:t>
      </w:r>
      <w:r w:rsidR="00CB6F8E">
        <w:rPr>
          <w:lang w:eastAsia="zh-CN"/>
        </w:rPr>
        <w:t xml:space="preserve"> defined to </w:t>
      </w:r>
      <w:r w:rsidR="009F2E15">
        <w:rPr>
          <w:lang w:eastAsia="zh-CN"/>
        </w:rPr>
        <w:t xml:space="preserve">be </w:t>
      </w:r>
      <w:r w:rsidR="00CB6F8E">
        <w:rPr>
          <w:lang w:eastAsia="zh-CN"/>
        </w:rPr>
        <w:t>represent</w:t>
      </w:r>
      <w:r w:rsidR="009F2E15">
        <w:rPr>
          <w:lang w:eastAsia="zh-CN"/>
        </w:rPr>
        <w:t>ing</w:t>
      </w:r>
      <w:r w:rsidR="00CB6F8E">
        <w:rPr>
          <w:lang w:eastAsia="zh-CN"/>
        </w:rPr>
        <w:t xml:space="preserve"> multiple shared data IDs</w:t>
      </w:r>
      <w:r w:rsidR="009F2E15">
        <w:rPr>
          <w:lang w:eastAsia="zh-CN"/>
        </w:rPr>
        <w:t xml:space="preserve"> based on operator policy </w:t>
      </w:r>
      <w:r w:rsidR="000257CB">
        <w:rPr>
          <w:lang w:eastAsia="zh-CN"/>
        </w:rPr>
        <w:t>for</w:t>
      </w:r>
      <w:r w:rsidR="00CB6F8E">
        <w:rPr>
          <w:lang w:eastAsia="zh-CN"/>
        </w:rPr>
        <w:t xml:space="preserve"> </w:t>
      </w:r>
      <w:r w:rsidR="00CB6F8E">
        <w:rPr>
          <w:noProof/>
        </w:rPr>
        <w:t xml:space="preserve">AccessAndMobilitySubscriptionData, </w:t>
      </w:r>
      <w:r w:rsidR="00CB6F8E">
        <w:t xml:space="preserve">SessionManagementSubscriptionData and </w:t>
      </w:r>
      <w:r w:rsidR="000257CB">
        <w:t xml:space="preserve">DnnConfiguration </w:t>
      </w:r>
      <w:r w:rsidR="00567CD5">
        <w:t>accordingly</w:t>
      </w:r>
      <w:r w:rsidR="00CB6F8E">
        <w:t xml:space="preserve"> with the new feature “CommonSharedData</w:t>
      </w:r>
      <w:r w:rsidR="00CB6F8E">
        <w:rPr>
          <w:lang w:eastAsia="zh-CN"/>
        </w:rPr>
        <w:t>”</w:t>
      </w:r>
      <w:r w:rsidR="00D813C0">
        <w:rPr>
          <w:lang w:eastAsia="zh-CN"/>
        </w:rPr>
        <w:t>.</w:t>
      </w:r>
      <w:r w:rsidR="00567CD5">
        <w:rPr>
          <w:lang w:eastAsia="zh-CN"/>
        </w:rPr>
        <w:t xml:space="preserve"> For the other Data Type with only one type of </w:t>
      </w:r>
      <w:r w:rsidR="00567CD5">
        <w:t>SharedDataId, the CommonSharedDataId is not applied.</w:t>
      </w:r>
    </w:p>
    <w:p w14:paraId="1EB140A3" w14:textId="66E221A8" w:rsidR="00C91EF7" w:rsidRDefault="00567CD5" w:rsidP="002C4A66">
      <w:r>
        <w:rPr>
          <w:lang w:eastAsia="zh-CN"/>
        </w:rPr>
        <w:t>The new Data type “</w:t>
      </w:r>
      <w:r>
        <w:t>CommonSharedDataId” is defined for the above Common Shared Data IDs.</w:t>
      </w:r>
      <w:r>
        <w:rPr>
          <w:lang w:eastAsia="zh-CN"/>
        </w:rPr>
        <w:t xml:space="preserve"> </w:t>
      </w:r>
      <w:r w:rsidR="00D813C0">
        <w:rPr>
          <w:lang w:eastAsia="zh-CN"/>
        </w:rPr>
        <w:t xml:space="preserve">If </w:t>
      </w:r>
      <w:r w:rsidR="00D813C0">
        <w:t>CommonShare</w:t>
      </w:r>
      <w:r w:rsidR="00671803">
        <w:t>dDataId</w:t>
      </w:r>
      <w:r w:rsidR="00D813C0">
        <w:t xml:space="preserve"> is present, the </w:t>
      </w:r>
      <w:r w:rsidR="009F2E15">
        <w:t>other shared data IDs shall be ignored/overwrote.</w:t>
      </w:r>
      <w:r w:rsidR="002C4A66">
        <w:t xml:space="preserve"> </w:t>
      </w:r>
    </w:p>
    <w:p w14:paraId="5533A402" w14:textId="30AA7CAC" w:rsidR="00423879" w:rsidRPr="00423879" w:rsidRDefault="00217B78" w:rsidP="00423879">
      <w:pPr>
        <w:pStyle w:val="afc"/>
        <w:numPr>
          <w:ilvl w:val="0"/>
          <w:numId w:val="33"/>
        </w:numPr>
        <w:rPr>
          <w:lang w:eastAsia="zh-CN"/>
        </w:rPr>
      </w:pPr>
      <w:r>
        <w:rPr>
          <w:lang w:eastAsia="zh-CN"/>
        </w:rPr>
        <w:t xml:space="preserve">Common </w:t>
      </w:r>
      <w:r w:rsidR="00423879" w:rsidRPr="00423879">
        <w:rPr>
          <w:rFonts w:hint="eastAsia"/>
          <w:lang w:eastAsia="zh-CN"/>
        </w:rPr>
        <w:t>S</w:t>
      </w:r>
      <w:r w:rsidR="00423879" w:rsidRPr="00423879">
        <w:rPr>
          <w:lang w:eastAsia="zh-CN"/>
        </w:rPr>
        <w:t xml:space="preserve">hared Data retrieval: </w:t>
      </w:r>
    </w:p>
    <w:p w14:paraId="547F2A0D" w14:textId="7D0ACD04" w:rsidR="002C4A66" w:rsidRDefault="00567CD5" w:rsidP="002C4A66">
      <w:r>
        <w:t>Serveral</w:t>
      </w:r>
      <w:r w:rsidR="009F2E15">
        <w:t xml:space="preserve"> new service operation</w:t>
      </w:r>
      <w:r>
        <w:t>s</w:t>
      </w:r>
      <w:r w:rsidR="009F2E15">
        <w:t xml:space="preserve"> for Common Shared </w:t>
      </w:r>
      <w:r w:rsidR="00682E38">
        <w:t>XX</w:t>
      </w:r>
      <w:r w:rsidR="00097D40">
        <w:t xml:space="preserve"> (e.g. Am, Sm)</w:t>
      </w:r>
      <w:r w:rsidR="00682E38">
        <w:t xml:space="preserve"> </w:t>
      </w:r>
      <w:r w:rsidR="009F2E15">
        <w:t>Subscription Data Retrieval</w:t>
      </w:r>
      <w:r w:rsidR="009C4F11">
        <w:t xml:space="preserve"> and the new data type for</w:t>
      </w:r>
      <w:r w:rsidR="009F2E15">
        <w:t xml:space="preserve"> </w:t>
      </w:r>
      <w:r w:rsidR="009C4F11">
        <w:t>Common</w:t>
      </w:r>
      <w:r w:rsidR="00682E38">
        <w:t>XX</w:t>
      </w:r>
      <w:r w:rsidR="009C4F11">
        <w:t xml:space="preserve">SharedData </w:t>
      </w:r>
      <w:r w:rsidR="009F2E15">
        <w:t xml:space="preserve">shall be defined </w:t>
      </w:r>
      <w:r w:rsidR="009C4F11">
        <w:t xml:space="preserve">in order </w:t>
      </w:r>
      <w:r w:rsidR="009F2E15">
        <w:t xml:space="preserve">to retrieve </w:t>
      </w:r>
      <w:r>
        <w:t xml:space="preserve">the realted </w:t>
      </w:r>
      <w:r w:rsidR="009F2E15">
        <w:t>Common</w:t>
      </w:r>
      <w:r>
        <w:t xml:space="preserve"> </w:t>
      </w:r>
      <w:r w:rsidR="009F2E15">
        <w:t>Shared</w:t>
      </w:r>
      <w:r>
        <w:t xml:space="preserve"> </w:t>
      </w:r>
      <w:r w:rsidR="009F2E15">
        <w:t>Data</w:t>
      </w:r>
      <w:r w:rsidR="009C4F11">
        <w:t>. The CommonShared</w:t>
      </w:r>
      <w:r w:rsidR="00682E38">
        <w:t>XX</w:t>
      </w:r>
      <w:r w:rsidR="009C4F11">
        <w:t>Data</w:t>
      </w:r>
      <w:r w:rsidR="009F2E15">
        <w:t xml:space="preserve"> may contain the related Shared Data</w:t>
      </w:r>
      <w:r w:rsidR="009C4F11">
        <w:t xml:space="preserve"> correspo</w:t>
      </w:r>
      <w:r w:rsidR="00671803">
        <w:t>nding to the CommonSharedDataId</w:t>
      </w:r>
      <w:r w:rsidR="009C4F11">
        <w:t>.</w:t>
      </w:r>
      <w:r w:rsidR="002C4A66">
        <w:t xml:space="preserve"> </w:t>
      </w:r>
    </w:p>
    <w:p w14:paraId="38C0B8D2" w14:textId="54C485FF" w:rsidR="002C4A66" w:rsidRDefault="002C4A66" w:rsidP="002C4A66">
      <w:r>
        <w:t>If the different UEs are retrieved the related</w:t>
      </w:r>
      <w:r>
        <w:rPr>
          <w:noProof/>
          <w:lang w:val="en-US" w:eastAsia="zh-CN"/>
        </w:rPr>
        <w:t xml:space="preserve"> </w:t>
      </w:r>
      <w:r>
        <w:t>subscription data with the same CommonSharedDataId for the same NF</w:t>
      </w:r>
      <w:r w:rsidR="00567CD5">
        <w:t xml:space="preserve"> service consumer</w:t>
      </w:r>
      <w:r>
        <w:t xml:space="preserve">, the NF </w:t>
      </w:r>
      <w:r w:rsidR="00567CD5">
        <w:t xml:space="preserve">service consumer </w:t>
      </w:r>
      <w:r>
        <w:t>shall not retrieve the related Common</w:t>
      </w:r>
      <w:r w:rsidR="00567CD5">
        <w:t xml:space="preserve"> </w:t>
      </w:r>
      <w:r>
        <w:t>Shared</w:t>
      </w:r>
      <w:r w:rsidR="00567CD5">
        <w:t xml:space="preserve"> </w:t>
      </w:r>
      <w:r>
        <w:t>Data if the Common</w:t>
      </w:r>
      <w:r w:rsidR="00567CD5">
        <w:t xml:space="preserve"> </w:t>
      </w:r>
      <w:r>
        <w:t>Shared</w:t>
      </w:r>
      <w:r w:rsidR="00567CD5">
        <w:t xml:space="preserve"> </w:t>
      </w:r>
      <w:r>
        <w:t>Data is existing in the NF</w:t>
      </w:r>
      <w:r w:rsidR="00567CD5" w:rsidRPr="00567CD5">
        <w:t xml:space="preserve"> </w:t>
      </w:r>
      <w:r w:rsidR="00567CD5">
        <w:t>service consumer</w:t>
      </w:r>
      <w:r>
        <w:t>.</w:t>
      </w:r>
    </w:p>
    <w:p w14:paraId="6A12FAEE" w14:textId="58ED01CC" w:rsidR="00682E38" w:rsidRPr="00682E38" w:rsidRDefault="00682E38" w:rsidP="00682E38">
      <w:pPr>
        <w:rPr>
          <w:b/>
          <w:lang w:eastAsia="zh-CN"/>
        </w:rPr>
      </w:pPr>
      <w:bookmarkStart w:id="1" w:name="_Toc122086262"/>
      <w:bookmarkStart w:id="2" w:name="_Toc51867377"/>
      <w:bookmarkStart w:id="3" w:name="_Toc74942933"/>
      <w:bookmarkStart w:id="4" w:name="_Toc122086615"/>
      <w:bookmarkStart w:id="5" w:name="_Toc67681692"/>
      <w:bookmarkStart w:id="6" w:name="_Toc45028933"/>
      <w:bookmarkStart w:id="7" w:name="_Toc45028098"/>
      <w:bookmarkStart w:id="8" w:name="_Toc36457204"/>
      <w:bookmarkStart w:id="9" w:name="_Toc27585238"/>
      <w:bookmarkStart w:id="10" w:name="_Toc11338586"/>
      <w:r w:rsidRPr="00682E38">
        <w:rPr>
          <w:b/>
          <w:lang w:eastAsia="zh-CN"/>
        </w:rPr>
        <w:t>T</w:t>
      </w:r>
      <w:r w:rsidRPr="00682E38">
        <w:rPr>
          <w:rFonts w:hint="eastAsia"/>
          <w:b/>
          <w:lang w:eastAsia="zh-CN"/>
        </w:rPr>
        <w:t>h</w:t>
      </w:r>
      <w:r w:rsidRPr="00682E38">
        <w:rPr>
          <w:b/>
          <w:lang w:eastAsia="zh-CN"/>
        </w:rPr>
        <w:t>e Common Sm Subscription Data Retrieval as an example below: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7CFB9B18" w14:textId="7AFD41EE" w:rsidR="00682E38" w:rsidRPr="00682E38" w:rsidRDefault="00932AD0" w:rsidP="00932AD0">
      <w:pPr>
        <w:jc w:val="center"/>
        <w:rPr>
          <w:lang w:val="en-US" w:eastAsia="zh-CN"/>
        </w:rPr>
      </w:pPr>
      <w:r>
        <w:object w:dxaOrig="8671" w:dyaOrig="5401" w14:anchorId="02A7D0AE">
          <v:shape id="_x0000_i1025" type="#_x0000_t75" style="width:377.3pt;height:235pt" o:ole="">
            <v:imagedata r:id="rId8" o:title=""/>
          </v:shape>
          <o:OLEObject Type="Embed" ProgID="Visio.Drawing.15" ShapeID="_x0000_i1025" DrawAspect="Content" ObjectID="_1742405035" r:id="rId9"/>
        </w:object>
      </w:r>
    </w:p>
    <w:p w14:paraId="2268047F" w14:textId="77777777" w:rsidR="00097D40" w:rsidRDefault="00097D40" w:rsidP="008928DB">
      <w:pPr>
        <w:rPr>
          <w:b/>
          <w:noProof/>
          <w:lang w:val="en-US"/>
        </w:rPr>
      </w:pPr>
    </w:p>
    <w:p w14:paraId="72CBE0BF" w14:textId="68938996" w:rsidR="008928DB" w:rsidRPr="00291EB4" w:rsidRDefault="008928DB" w:rsidP="008928DB">
      <w:pPr>
        <w:rPr>
          <w:b/>
          <w:noProof/>
          <w:lang w:val="en-US"/>
        </w:rPr>
      </w:pPr>
      <w:r w:rsidRPr="00291EB4">
        <w:rPr>
          <w:b/>
          <w:noProof/>
          <w:lang w:val="en-US"/>
        </w:rPr>
        <w:t>Alternative 2:</w:t>
      </w:r>
      <w:r w:rsidR="00313534" w:rsidRPr="00291EB4">
        <w:rPr>
          <w:b/>
          <w:noProof/>
          <w:lang w:val="en-US"/>
        </w:rPr>
        <w:t xml:space="preserve"> Common Shared Data ID identify multiple types of shared data for a specific NF type with NF type indication</w:t>
      </w:r>
    </w:p>
    <w:p w14:paraId="766412AC" w14:textId="177D94A7" w:rsidR="00423879" w:rsidRPr="00423879" w:rsidRDefault="00217B78" w:rsidP="00423879">
      <w:pPr>
        <w:pStyle w:val="afc"/>
        <w:numPr>
          <w:ilvl w:val="0"/>
          <w:numId w:val="34"/>
        </w:numPr>
        <w:rPr>
          <w:lang w:eastAsia="zh-CN"/>
        </w:rPr>
      </w:pPr>
      <w:r>
        <w:rPr>
          <w:lang w:eastAsia="zh-CN"/>
        </w:rPr>
        <w:t xml:space="preserve">Common </w:t>
      </w:r>
      <w:r w:rsidR="00423879" w:rsidRPr="00423879">
        <w:rPr>
          <w:rFonts w:hint="eastAsia"/>
          <w:lang w:eastAsia="zh-CN"/>
        </w:rPr>
        <w:t>S</w:t>
      </w:r>
      <w:r w:rsidR="00423879" w:rsidRPr="00423879">
        <w:rPr>
          <w:lang w:eastAsia="zh-CN"/>
        </w:rPr>
        <w:t xml:space="preserve">hared Data ID retrieval: </w:t>
      </w:r>
    </w:p>
    <w:p w14:paraId="19478848" w14:textId="77777777" w:rsidR="00081FBA" w:rsidRDefault="00081FBA" w:rsidP="00081FBA">
      <w:r>
        <w:t>The UE's</w:t>
      </w:r>
      <w:r w:rsidRPr="00081FBA">
        <w:rPr>
          <w:noProof/>
          <w:lang w:val="en-US" w:eastAsia="zh-CN"/>
        </w:rPr>
        <w:t xml:space="preserve"> </w:t>
      </w:r>
      <w:r>
        <w:t>subscription data may contain multiple types of Shared Data IDs.</w:t>
      </w:r>
    </w:p>
    <w:p w14:paraId="27144DD1" w14:textId="3EE35D79" w:rsidR="00217B78" w:rsidRDefault="000257CB" w:rsidP="00083E41">
      <w:pPr>
        <w:rPr>
          <w:lang w:eastAsia="zh-CN"/>
        </w:rPr>
      </w:pPr>
      <w:r>
        <w:t>It proposes to define a new feature “CommonSharedData</w:t>
      </w:r>
      <w:r>
        <w:rPr>
          <w:lang w:eastAsia="zh-CN"/>
        </w:rPr>
        <w:t xml:space="preserve">” which </w:t>
      </w:r>
      <w:r w:rsidRPr="00F91C3D">
        <w:rPr>
          <w:lang w:eastAsia="zh-CN"/>
        </w:rPr>
        <w:t>is an extension to the SharedData feature</w:t>
      </w:r>
      <w:r>
        <w:rPr>
          <w:lang w:eastAsia="zh-CN"/>
        </w:rPr>
        <w:t xml:space="preserve">. </w:t>
      </w:r>
      <w:r w:rsidR="00787DC1">
        <w:rPr>
          <w:lang w:val="en-US" w:eastAsia="zh-CN"/>
        </w:rPr>
        <w:t xml:space="preserve">It proposes to </w:t>
      </w:r>
      <w:r w:rsidR="00787DC1">
        <w:rPr>
          <w:lang w:eastAsia="zh-CN"/>
        </w:rPr>
        <w:t xml:space="preserve">define a new </w:t>
      </w:r>
      <w:r w:rsidR="00787DC1">
        <w:t>Attribute “CommonShared</w:t>
      </w:r>
      <w:r w:rsidR="005E597C">
        <w:t>Nf</w:t>
      </w:r>
      <w:r w:rsidR="00787DC1">
        <w:t>DataId</w:t>
      </w:r>
      <w:r w:rsidR="00787DC1">
        <w:rPr>
          <w:lang w:eastAsia="zh-CN"/>
        </w:rPr>
        <w:t xml:space="preserve">” which </w:t>
      </w:r>
      <w:r w:rsidR="002C4A66">
        <w:rPr>
          <w:lang w:eastAsia="zh-CN"/>
        </w:rPr>
        <w:t>is</w:t>
      </w:r>
      <w:r w:rsidR="00787DC1">
        <w:rPr>
          <w:lang w:eastAsia="zh-CN"/>
        </w:rPr>
        <w:t xml:space="preserve"> representing multiple shared data IDs </w:t>
      </w:r>
      <w:r w:rsidR="00217B78">
        <w:rPr>
          <w:lang w:eastAsia="zh-CN"/>
        </w:rPr>
        <w:t xml:space="preserve">for specific NF </w:t>
      </w:r>
      <w:r w:rsidR="00787DC1">
        <w:rPr>
          <w:lang w:eastAsia="zh-CN"/>
        </w:rPr>
        <w:t>based on operator policy</w:t>
      </w:r>
      <w:r w:rsidR="00423879">
        <w:rPr>
          <w:lang w:eastAsia="zh-CN"/>
        </w:rPr>
        <w:t xml:space="preserve"> and added into </w:t>
      </w:r>
      <w:r w:rsidR="00423879">
        <w:rPr>
          <w:noProof/>
        </w:rPr>
        <w:t xml:space="preserve">AccessAndMobilitySubscriptionData, </w:t>
      </w:r>
      <w:r w:rsidR="00423879">
        <w:t>SessionManagementSubscriptionData and etc.</w:t>
      </w:r>
    </w:p>
    <w:p w14:paraId="0DBCC2AC" w14:textId="4E7B2C1A" w:rsidR="006D2524" w:rsidRDefault="00217B78" w:rsidP="006D2524">
      <w:r>
        <w:rPr>
          <w:lang w:eastAsia="zh-CN"/>
        </w:rPr>
        <w:t xml:space="preserve">There is only one </w:t>
      </w:r>
      <w:r>
        <w:t>CommonSharedDataId for each</w:t>
      </w:r>
      <w:r w:rsidR="00401A87">
        <w:t xml:space="preserve"> NF</w:t>
      </w:r>
      <w:r>
        <w:t xml:space="preserve"> type of NF service consumer</w:t>
      </w:r>
      <w:r w:rsidR="005E597C">
        <w:t xml:space="preserve"> in the CommonSharedNfDataId</w:t>
      </w:r>
      <w:r w:rsidR="006D2524">
        <w:t>, the CommonSharedDataId could be same for the different type of</w:t>
      </w:r>
      <w:r w:rsidR="006D2524" w:rsidRPr="006D2524">
        <w:t xml:space="preserve"> </w:t>
      </w:r>
      <w:r w:rsidR="006D2524">
        <w:t>NF service consumer.</w:t>
      </w:r>
    </w:p>
    <w:p w14:paraId="4FC1D4C6" w14:textId="15FD4107" w:rsidR="00217B78" w:rsidRPr="00423879" w:rsidRDefault="00217B78" w:rsidP="00401A87">
      <w:pPr>
        <w:pStyle w:val="afc"/>
        <w:numPr>
          <w:ilvl w:val="0"/>
          <w:numId w:val="34"/>
        </w:numPr>
        <w:rPr>
          <w:lang w:eastAsia="zh-CN"/>
        </w:rPr>
      </w:pPr>
      <w:r>
        <w:rPr>
          <w:lang w:eastAsia="zh-CN"/>
        </w:rPr>
        <w:t xml:space="preserve">Common </w:t>
      </w:r>
      <w:r w:rsidRPr="00423879">
        <w:rPr>
          <w:rFonts w:hint="eastAsia"/>
          <w:lang w:eastAsia="zh-CN"/>
        </w:rPr>
        <w:t>S</w:t>
      </w:r>
      <w:r w:rsidRPr="00423879">
        <w:rPr>
          <w:lang w:eastAsia="zh-CN"/>
        </w:rPr>
        <w:t xml:space="preserve">hared Data retrieval: </w:t>
      </w:r>
    </w:p>
    <w:p w14:paraId="577BAF37" w14:textId="53952134" w:rsidR="009C4F11" w:rsidRDefault="00217B78" w:rsidP="00083E41">
      <w:r>
        <w:t xml:space="preserve">A new service operation for Common Shared Subscription Data Retrieval and the new data type for CommonSharedData shall be defined in order to retrieve CommonSharedData. The </w:t>
      </w:r>
      <w:r w:rsidR="00081FBA">
        <w:t>CommonSharedDataId + (</w:t>
      </w:r>
      <w:r>
        <w:t xml:space="preserve">NF </w:t>
      </w:r>
      <w:r w:rsidR="004F7C58">
        <w:t xml:space="preserve">type and/or </w:t>
      </w:r>
      <w:r w:rsidR="00F755E3">
        <w:t>NF</w:t>
      </w:r>
      <w:r>
        <w:t>instance ID</w:t>
      </w:r>
      <w:r w:rsidR="006D2524">
        <w:t xml:space="preserve"> </w:t>
      </w:r>
      <w:r w:rsidR="006D2524" w:rsidRPr="004F7C58">
        <w:t>and/or an indication</w:t>
      </w:r>
      <w:r w:rsidR="00081FBA" w:rsidRPr="004F7C58">
        <w:t>)</w:t>
      </w:r>
      <w:r w:rsidR="00081FBA">
        <w:t xml:space="preserve"> are</w:t>
      </w:r>
      <w:r w:rsidR="006D2524">
        <w:t xml:space="preserve"> </w:t>
      </w:r>
      <w:r>
        <w:t>used for retrieve the CommonSharedData for the specific NF service consumer.</w:t>
      </w:r>
    </w:p>
    <w:p w14:paraId="0DE92BE9" w14:textId="4FE7B81B" w:rsidR="00081FBA" w:rsidRDefault="00081FBA" w:rsidP="00081FBA">
      <w:r>
        <w:t>If the different UEs are retrieved the related</w:t>
      </w:r>
      <w:r>
        <w:rPr>
          <w:noProof/>
          <w:lang w:val="en-US" w:eastAsia="zh-CN"/>
        </w:rPr>
        <w:t xml:space="preserve"> </w:t>
      </w:r>
      <w:r>
        <w:t>subscription data with the same CommonSharedDataId for the same NF</w:t>
      </w:r>
      <w:r w:rsidR="005E597C">
        <w:t xml:space="preserve"> type</w:t>
      </w:r>
      <w:r>
        <w:t xml:space="preserve">, the NF </w:t>
      </w:r>
      <w:r w:rsidR="005E597C">
        <w:t xml:space="preserve">service consumer </w:t>
      </w:r>
      <w:r>
        <w:t>shall not retrieve the related CommonSharedData if the CommonSharedData is existing in the NF</w:t>
      </w:r>
      <w:r w:rsidR="005E597C" w:rsidRPr="005E597C">
        <w:t xml:space="preserve"> </w:t>
      </w:r>
      <w:r w:rsidR="005E597C">
        <w:t>service consumer</w:t>
      </w:r>
      <w:r>
        <w:t>.</w:t>
      </w:r>
    </w:p>
    <w:p w14:paraId="47BBFE1E" w14:textId="58C69A72" w:rsidR="00530F2C" w:rsidRDefault="00BF7E17" w:rsidP="00423879">
      <w:pPr>
        <w:rPr>
          <w:b/>
          <w:noProof/>
          <w:lang w:val="en-US" w:eastAsia="zh-CN"/>
        </w:rPr>
      </w:pPr>
      <w:r>
        <w:rPr>
          <w:b/>
          <w:noProof/>
          <w:lang w:val="en-US" w:eastAsia="zh-CN"/>
        </w:rPr>
        <w:t xml:space="preserve">The </w:t>
      </w:r>
      <w:r w:rsidRPr="00BF7E17">
        <w:rPr>
          <w:b/>
          <w:noProof/>
          <w:lang w:val="en-US" w:eastAsia="zh-CN"/>
        </w:rPr>
        <w:t>Common Shared Subscription Data Retrieval</w:t>
      </w:r>
      <w:r>
        <w:rPr>
          <w:b/>
          <w:noProof/>
          <w:lang w:val="en-US" w:eastAsia="zh-CN"/>
        </w:rPr>
        <w:t xml:space="preserve"> as e</w:t>
      </w:r>
      <w:r w:rsidR="00530F2C">
        <w:rPr>
          <w:b/>
          <w:noProof/>
          <w:lang w:val="en-US" w:eastAsia="zh-CN"/>
        </w:rPr>
        <w:t>xample</w:t>
      </w:r>
      <w:r>
        <w:rPr>
          <w:b/>
          <w:noProof/>
          <w:lang w:val="en-US" w:eastAsia="zh-CN"/>
        </w:rPr>
        <w:t xml:space="preserve"> below</w:t>
      </w:r>
      <w:r w:rsidR="00530F2C">
        <w:rPr>
          <w:b/>
          <w:noProof/>
          <w:lang w:val="en-US" w:eastAsia="zh-CN"/>
        </w:rPr>
        <w:t>:</w:t>
      </w:r>
    </w:p>
    <w:p w14:paraId="5044D8EB" w14:textId="6B49CD53" w:rsidR="00530F2C" w:rsidRPr="00530F2C" w:rsidRDefault="00CF0AF8" w:rsidP="00932AD0">
      <w:pPr>
        <w:jc w:val="center"/>
        <w:rPr>
          <w:b/>
          <w:noProof/>
          <w:lang w:eastAsia="zh-CN"/>
        </w:rPr>
      </w:pPr>
      <w:r>
        <w:object w:dxaOrig="9585" w:dyaOrig="6405" w14:anchorId="73E5754A">
          <v:shape id="_x0000_i1026" type="#_x0000_t75" style="width:388.8pt;height:259.2pt" o:ole="">
            <v:imagedata r:id="rId10" o:title=""/>
          </v:shape>
          <o:OLEObject Type="Embed" ProgID="Visio.Drawing.15" ShapeID="_x0000_i1026" DrawAspect="Content" ObjectID="_1742405036" r:id="rId11"/>
        </w:object>
      </w:r>
    </w:p>
    <w:p w14:paraId="0B81414D" w14:textId="77777777" w:rsidR="00097D40" w:rsidRDefault="00097D40" w:rsidP="00423879">
      <w:pPr>
        <w:rPr>
          <w:b/>
          <w:noProof/>
          <w:lang w:val="en-US"/>
        </w:rPr>
      </w:pPr>
    </w:p>
    <w:p w14:paraId="1B64E44C" w14:textId="5A55A53D" w:rsidR="00423879" w:rsidRPr="00291EB4" w:rsidRDefault="00423879" w:rsidP="00423879">
      <w:pPr>
        <w:rPr>
          <w:b/>
          <w:noProof/>
          <w:lang w:val="en-US"/>
        </w:rPr>
      </w:pPr>
      <w:r w:rsidRPr="00291EB4">
        <w:rPr>
          <w:b/>
          <w:noProof/>
          <w:lang w:val="en-US"/>
        </w:rPr>
        <w:t>Alternative 3:</w:t>
      </w:r>
      <w:r w:rsidR="00313534" w:rsidRPr="00291EB4">
        <w:rPr>
          <w:b/>
          <w:noProof/>
          <w:lang w:val="en-US"/>
        </w:rPr>
        <w:t xml:space="preserve"> Common Shared Data ID identify multiple types of shared data for a specific NF type without NF type indication</w:t>
      </w:r>
    </w:p>
    <w:p w14:paraId="2AD793D5" w14:textId="3D6B6F4C" w:rsidR="00401A87" w:rsidRPr="00423879" w:rsidRDefault="00401A87" w:rsidP="00401A87">
      <w:pPr>
        <w:pStyle w:val="afc"/>
        <w:numPr>
          <w:ilvl w:val="0"/>
          <w:numId w:val="35"/>
        </w:numPr>
        <w:rPr>
          <w:lang w:eastAsia="zh-CN"/>
        </w:rPr>
      </w:pPr>
      <w:r>
        <w:rPr>
          <w:lang w:eastAsia="zh-CN"/>
        </w:rPr>
        <w:t xml:space="preserve">Common </w:t>
      </w:r>
      <w:r w:rsidRPr="00423879">
        <w:rPr>
          <w:rFonts w:hint="eastAsia"/>
          <w:lang w:eastAsia="zh-CN"/>
        </w:rPr>
        <w:t>S</w:t>
      </w:r>
      <w:r w:rsidRPr="00423879">
        <w:rPr>
          <w:lang w:eastAsia="zh-CN"/>
        </w:rPr>
        <w:t xml:space="preserve">hared Data ID retrieval: </w:t>
      </w:r>
    </w:p>
    <w:p w14:paraId="3B9609D2" w14:textId="77777777" w:rsidR="00081FBA" w:rsidRDefault="00081FBA" w:rsidP="00081FBA">
      <w:r>
        <w:t>The UE's</w:t>
      </w:r>
      <w:r w:rsidRPr="00081FBA">
        <w:rPr>
          <w:noProof/>
          <w:lang w:val="en-US" w:eastAsia="zh-CN"/>
        </w:rPr>
        <w:t xml:space="preserve"> </w:t>
      </w:r>
      <w:r>
        <w:t>subscription data may contain multiple types of Shared Data IDs.</w:t>
      </w:r>
    </w:p>
    <w:p w14:paraId="2B4F0EFF" w14:textId="64010086" w:rsidR="00401A87" w:rsidRDefault="00313534" w:rsidP="00401A87">
      <w:pPr>
        <w:rPr>
          <w:lang w:eastAsia="zh-CN"/>
        </w:rPr>
      </w:pPr>
      <w:r>
        <w:t>It proposes to define a new feature “CommonSharedData</w:t>
      </w:r>
      <w:r>
        <w:rPr>
          <w:lang w:eastAsia="zh-CN"/>
        </w:rPr>
        <w:t xml:space="preserve">” which </w:t>
      </w:r>
      <w:r w:rsidRPr="00F91C3D">
        <w:rPr>
          <w:lang w:eastAsia="zh-CN"/>
        </w:rPr>
        <w:t>is an extension to the SharedData feature</w:t>
      </w:r>
      <w:r>
        <w:rPr>
          <w:lang w:eastAsia="zh-CN"/>
        </w:rPr>
        <w:t xml:space="preserve">. </w:t>
      </w:r>
      <w:r w:rsidR="00401A87">
        <w:rPr>
          <w:lang w:val="en-US" w:eastAsia="zh-CN"/>
        </w:rPr>
        <w:t xml:space="preserve">It proposes to </w:t>
      </w:r>
      <w:r w:rsidR="00401A87">
        <w:rPr>
          <w:lang w:eastAsia="zh-CN"/>
        </w:rPr>
        <w:t xml:space="preserve">define a new </w:t>
      </w:r>
      <w:r w:rsidR="00401A87">
        <w:t>Attribute “CommonShared</w:t>
      </w:r>
      <w:r w:rsidR="00C541E1">
        <w:t>Amf</w:t>
      </w:r>
      <w:r w:rsidR="00401A87">
        <w:t>DataId</w:t>
      </w:r>
      <w:r w:rsidR="00C541E1">
        <w:t>,</w:t>
      </w:r>
      <w:r w:rsidR="00C541E1" w:rsidRPr="00C541E1">
        <w:t xml:space="preserve"> </w:t>
      </w:r>
      <w:r w:rsidR="00C541E1">
        <w:t>CommonSharedSmfDataId, CommonSharedSmsfDataId</w:t>
      </w:r>
      <w:r w:rsidR="00401A87">
        <w:rPr>
          <w:lang w:eastAsia="zh-CN"/>
        </w:rPr>
        <w:t>”</w:t>
      </w:r>
      <w:r w:rsidR="00C541E1">
        <w:rPr>
          <w:lang w:eastAsia="zh-CN"/>
        </w:rPr>
        <w:t xml:space="preserve"> with</w:t>
      </w:r>
      <w:r w:rsidR="00401A87">
        <w:rPr>
          <w:lang w:eastAsia="zh-CN"/>
        </w:rPr>
        <w:t xml:space="preserve"> </w:t>
      </w:r>
      <w:r w:rsidR="00C541E1">
        <w:t xml:space="preserve">CommonSharedDataId data type </w:t>
      </w:r>
      <w:r w:rsidR="00401A87">
        <w:rPr>
          <w:lang w:eastAsia="zh-CN"/>
        </w:rPr>
        <w:t xml:space="preserve">which is representing multiple shared data IDs for specific NF based on operator policy and added into </w:t>
      </w:r>
      <w:r w:rsidR="00401A87">
        <w:rPr>
          <w:noProof/>
        </w:rPr>
        <w:t xml:space="preserve">AccessAndMobilitySubscriptionData, </w:t>
      </w:r>
      <w:r w:rsidR="00401A87">
        <w:t>SessionManagementSubscriptionData and etc.</w:t>
      </w:r>
    </w:p>
    <w:p w14:paraId="12FF2475" w14:textId="315D456F" w:rsidR="00401A87" w:rsidRDefault="00401A87" w:rsidP="00401A87">
      <w:r>
        <w:rPr>
          <w:lang w:eastAsia="zh-CN"/>
        </w:rPr>
        <w:t xml:space="preserve">There is only one </w:t>
      </w:r>
      <w:r>
        <w:t>CommonSharedDataId for each NF type of NF service consumer, the CommonSharedDataId shall be different for the different type of</w:t>
      </w:r>
      <w:r w:rsidRPr="006D2524">
        <w:t xml:space="preserve"> </w:t>
      </w:r>
      <w:r>
        <w:t>NF service consumer. As for the Retrieval Of Multiple Data Sets, the same NF type of NF service consumer shall retrieve multiple UE's</w:t>
      </w:r>
      <w:r>
        <w:rPr>
          <w:noProof/>
          <w:lang w:val="en-US" w:eastAsia="zh-CN"/>
        </w:rPr>
        <w:t xml:space="preserve"> </w:t>
      </w:r>
      <w:r>
        <w:t>subscription data with the same CommonSharedDataId.</w:t>
      </w:r>
    </w:p>
    <w:p w14:paraId="61264B7B" w14:textId="77777777" w:rsidR="00401A87" w:rsidRPr="00423879" w:rsidRDefault="00401A87" w:rsidP="00401A87">
      <w:pPr>
        <w:pStyle w:val="afc"/>
        <w:numPr>
          <w:ilvl w:val="0"/>
          <w:numId w:val="35"/>
        </w:numPr>
        <w:rPr>
          <w:lang w:eastAsia="zh-CN"/>
        </w:rPr>
      </w:pPr>
      <w:r>
        <w:rPr>
          <w:lang w:eastAsia="zh-CN"/>
        </w:rPr>
        <w:t xml:space="preserve">Common </w:t>
      </w:r>
      <w:r w:rsidRPr="00423879">
        <w:rPr>
          <w:rFonts w:hint="eastAsia"/>
          <w:lang w:eastAsia="zh-CN"/>
        </w:rPr>
        <w:t>S</w:t>
      </w:r>
      <w:r w:rsidRPr="00423879">
        <w:rPr>
          <w:lang w:eastAsia="zh-CN"/>
        </w:rPr>
        <w:t xml:space="preserve">hared Data retrieval: </w:t>
      </w:r>
    </w:p>
    <w:p w14:paraId="6912C098" w14:textId="6894A1D2" w:rsidR="00083799" w:rsidRDefault="009E3606" w:rsidP="00081FBA">
      <w:pPr>
        <w:rPr>
          <w:lang w:val="en-US" w:eastAsia="zh-CN"/>
        </w:rPr>
      </w:pPr>
      <w:r>
        <w:t>Serveral</w:t>
      </w:r>
      <w:r w:rsidR="00401A87">
        <w:t xml:space="preserve"> new service operation</w:t>
      </w:r>
      <w:r>
        <w:t>s</w:t>
      </w:r>
      <w:r w:rsidR="00401A87">
        <w:t xml:space="preserve"> Common Shared Subscription Data Retrieval </w:t>
      </w:r>
      <w:r>
        <w:t>for different NF type (e.g.</w:t>
      </w:r>
      <w:r w:rsidRPr="009E3606">
        <w:t xml:space="preserve"> </w:t>
      </w:r>
      <w:r>
        <w:t xml:space="preserve">Common AMF Shared Subscription Data Retrieval, Common SMF Shared Subscription Data Retrieval) </w:t>
      </w:r>
      <w:r w:rsidR="00401A87">
        <w:t>and the new data type</w:t>
      </w:r>
      <w:r>
        <w:t>s</w:t>
      </w:r>
      <w:r w:rsidR="00401A87">
        <w:t xml:space="preserve"> for Common</w:t>
      </w:r>
      <w:r>
        <w:t xml:space="preserve"> </w:t>
      </w:r>
      <w:r w:rsidR="00401A87">
        <w:t>Shared</w:t>
      </w:r>
      <w:r>
        <w:t xml:space="preserve"> </w:t>
      </w:r>
      <w:r w:rsidR="00401A87">
        <w:t>Data</w:t>
      </w:r>
      <w:r>
        <w:t xml:space="preserve"> for different NF type (e.g. CommonSharedAmfData, CommonSharedSmfData) </w:t>
      </w:r>
      <w:r w:rsidR="00401A87">
        <w:t xml:space="preserve">shall be defined in order to retrieve </w:t>
      </w:r>
      <w:r>
        <w:t xml:space="preserve">the related </w:t>
      </w:r>
      <w:r w:rsidR="00401A87">
        <w:t>Common</w:t>
      </w:r>
      <w:r>
        <w:t xml:space="preserve"> </w:t>
      </w:r>
      <w:r w:rsidR="00401A87">
        <w:t>Shared</w:t>
      </w:r>
      <w:r>
        <w:t xml:space="preserve"> </w:t>
      </w:r>
      <w:r w:rsidR="00401A87">
        <w:t xml:space="preserve">Data. </w:t>
      </w:r>
      <w:r w:rsidR="00083799">
        <w:rPr>
          <w:lang w:eastAsia="zh-CN"/>
        </w:rPr>
        <w:t>As an example, t</w:t>
      </w:r>
      <w:r>
        <w:t xml:space="preserve">he CommonSharedAmfData may contain </w:t>
      </w:r>
      <w:r w:rsidRPr="00A74D36">
        <w:rPr>
          <w:lang w:val="en-US" w:eastAsia="zh-CN"/>
        </w:rPr>
        <w:t>Access and Mobility Subscription data, SMF Selection Subscription data</w:t>
      </w:r>
      <w:r>
        <w:rPr>
          <w:lang w:val="en-US" w:eastAsia="zh-CN"/>
        </w:rPr>
        <w:t xml:space="preserve"> and etc. </w:t>
      </w:r>
    </w:p>
    <w:p w14:paraId="6DE8EBBA" w14:textId="0F736A94" w:rsidR="00081FBA" w:rsidRDefault="00081FBA" w:rsidP="00081FBA">
      <w:r>
        <w:t>The CommonSharedDataId is used for retrieve the Common</w:t>
      </w:r>
      <w:r w:rsidR="009E3606">
        <w:t xml:space="preserve"> </w:t>
      </w:r>
      <w:r>
        <w:t>Shared</w:t>
      </w:r>
      <w:r w:rsidR="009E3606">
        <w:t xml:space="preserve"> </w:t>
      </w:r>
      <w:r>
        <w:t>Data for the specific NF service consumer</w:t>
      </w:r>
      <w:r w:rsidR="009E3606">
        <w:t>, the NF service consumer shall not retrieve the related Common Shared Data if the Common Shared Data is existing in the NF service consumer</w:t>
      </w:r>
      <w:r>
        <w:t>.</w:t>
      </w:r>
    </w:p>
    <w:p w14:paraId="2B87E1F2" w14:textId="372C9F3E" w:rsidR="00081FBA" w:rsidRDefault="00081FBA" w:rsidP="00081FBA">
      <w:r>
        <w:t>If the different UEs are retrieved the related</w:t>
      </w:r>
      <w:r>
        <w:rPr>
          <w:noProof/>
          <w:lang w:val="en-US" w:eastAsia="zh-CN"/>
        </w:rPr>
        <w:t xml:space="preserve"> </w:t>
      </w:r>
      <w:r>
        <w:t>subscription data with the same CommonSharedDataId for the same NF, the NF</w:t>
      </w:r>
      <w:r w:rsidR="00083799">
        <w:t xml:space="preserve"> service consumer</w:t>
      </w:r>
      <w:r>
        <w:t xml:space="preserve"> shall not retrieve the related Common</w:t>
      </w:r>
      <w:r w:rsidR="00083799">
        <w:t xml:space="preserve"> </w:t>
      </w:r>
      <w:r>
        <w:t>Shared</w:t>
      </w:r>
      <w:r w:rsidR="00083799">
        <w:t xml:space="preserve"> </w:t>
      </w:r>
      <w:r>
        <w:t xml:space="preserve">Data if the </w:t>
      </w:r>
      <w:r w:rsidR="00083799">
        <w:t xml:space="preserve">related </w:t>
      </w:r>
      <w:r>
        <w:t>Common</w:t>
      </w:r>
      <w:r w:rsidR="00083799">
        <w:t xml:space="preserve"> </w:t>
      </w:r>
      <w:r>
        <w:t>Shared</w:t>
      </w:r>
      <w:r w:rsidR="00083799">
        <w:t xml:space="preserve"> </w:t>
      </w:r>
      <w:r>
        <w:t>Data is existing in the NF</w:t>
      </w:r>
      <w:r w:rsidR="00083799">
        <w:t xml:space="preserve"> service consumer</w:t>
      </w:r>
      <w:r>
        <w:t>.</w:t>
      </w:r>
    </w:p>
    <w:p w14:paraId="6C1CA961" w14:textId="096E117E" w:rsidR="00BF7E17" w:rsidRDefault="00BF7E17" w:rsidP="00BF7E17">
      <w:pPr>
        <w:rPr>
          <w:b/>
          <w:noProof/>
          <w:lang w:val="en-US" w:eastAsia="zh-CN"/>
        </w:rPr>
      </w:pPr>
      <w:r>
        <w:rPr>
          <w:b/>
          <w:noProof/>
          <w:lang w:val="en-US" w:eastAsia="zh-CN"/>
        </w:rPr>
        <w:t xml:space="preserve">The </w:t>
      </w:r>
      <w:r w:rsidRPr="00BF7E17">
        <w:rPr>
          <w:b/>
          <w:noProof/>
          <w:lang w:val="en-US" w:eastAsia="zh-CN"/>
        </w:rPr>
        <w:t xml:space="preserve">Common </w:t>
      </w:r>
      <w:r>
        <w:rPr>
          <w:b/>
          <w:noProof/>
          <w:lang w:val="en-US" w:eastAsia="zh-CN"/>
        </w:rPr>
        <w:t xml:space="preserve">AMF </w:t>
      </w:r>
      <w:r w:rsidRPr="00BF7E17">
        <w:rPr>
          <w:b/>
          <w:noProof/>
          <w:lang w:val="en-US" w:eastAsia="zh-CN"/>
        </w:rPr>
        <w:t>Shared Subscription Data Retrieval</w:t>
      </w:r>
      <w:r>
        <w:rPr>
          <w:b/>
          <w:noProof/>
          <w:lang w:val="en-US" w:eastAsia="zh-CN"/>
        </w:rPr>
        <w:t xml:space="preserve"> as example below:</w:t>
      </w:r>
    </w:p>
    <w:p w14:paraId="39367D25" w14:textId="1DF63578" w:rsidR="00C44B63" w:rsidRDefault="001D29CF" w:rsidP="001D29CF">
      <w:pPr>
        <w:jc w:val="center"/>
      </w:pPr>
      <w:r>
        <w:object w:dxaOrig="8671" w:dyaOrig="6406" w14:anchorId="74EDC9BB">
          <v:shape id="_x0000_i1027" type="#_x0000_t75" style="width:350.8pt;height:259.2pt" o:ole="">
            <v:imagedata r:id="rId12" o:title=""/>
          </v:shape>
          <o:OLEObject Type="Embed" ProgID="Visio.Drawing.15" ShapeID="_x0000_i1027" DrawAspect="Content" ObjectID="_1742405037" r:id="rId13"/>
        </w:object>
      </w:r>
    </w:p>
    <w:p w14:paraId="352E9AB4" w14:textId="77777777" w:rsidR="00097D40" w:rsidRDefault="00097D40" w:rsidP="00097D40">
      <w:pPr>
        <w:rPr>
          <w:rFonts w:eastAsia="Yu Mincho"/>
          <w:b/>
          <w:noProof/>
          <w:lang w:val="en-US"/>
        </w:rPr>
      </w:pPr>
    </w:p>
    <w:p w14:paraId="78B2CD2F" w14:textId="77777777" w:rsidR="00097D40" w:rsidRDefault="00097D40" w:rsidP="00097D40">
      <w:pPr>
        <w:rPr>
          <w:noProof/>
          <w:lang w:val="en-US"/>
        </w:rPr>
      </w:pPr>
    </w:p>
    <w:p w14:paraId="0DA26949" w14:textId="77777777" w:rsidR="00097D40" w:rsidRPr="00097D40" w:rsidRDefault="00097D40" w:rsidP="00097D40">
      <w:pPr>
        <w:rPr>
          <w:noProof/>
          <w:lang w:val="en-US"/>
        </w:rPr>
      </w:pPr>
      <w:r w:rsidRPr="00097D40">
        <w:rPr>
          <w:noProof/>
          <w:lang w:val="en-US"/>
        </w:rPr>
        <w:t>The Common Shared Data ID may be used as Query Parameter for the above 3 alternatives for Shared Data Reterieval procedure.</w:t>
      </w:r>
    </w:p>
    <w:p w14:paraId="6F1C1CD6" w14:textId="77777777" w:rsidR="004A1E4E" w:rsidRPr="004A1E4E" w:rsidRDefault="004A1E4E" w:rsidP="004A1E4E">
      <w:pPr>
        <w:pStyle w:val="1"/>
        <w:rPr>
          <w:b/>
          <w:bCs/>
          <w:noProof/>
          <w:sz w:val="32"/>
        </w:rPr>
      </w:pPr>
      <w:r w:rsidRPr="004A1E4E">
        <w:rPr>
          <w:noProof/>
          <w:sz w:val="32"/>
        </w:rPr>
        <w:t>3.</w:t>
      </w:r>
      <w:r w:rsidRPr="004A1E4E">
        <w:rPr>
          <w:noProof/>
          <w:sz w:val="32"/>
        </w:rPr>
        <w:tab/>
        <w:t>Proposal</w:t>
      </w:r>
    </w:p>
    <w:p w14:paraId="155C2979" w14:textId="77777777" w:rsidR="008928DB" w:rsidRDefault="008928DB" w:rsidP="008928DB">
      <w:r>
        <w:t xml:space="preserve">For alternative 1, the CommonSharedDataId could only represent a part of shared data for specific NF which could not optimize the </w:t>
      </w:r>
      <w:r w:rsidRPr="00A74D36">
        <w:rPr>
          <w:rFonts w:eastAsia="Yu Mincho"/>
          <w:lang w:val="en-US"/>
        </w:rPr>
        <w:t>shared data ID</w:t>
      </w:r>
      <w:r w:rsidRPr="008928DB">
        <w:rPr>
          <w:rFonts w:eastAsia="Yu Mincho"/>
          <w:lang w:val="en-US"/>
        </w:rPr>
        <w:t xml:space="preserve"> </w:t>
      </w:r>
      <w:r w:rsidRPr="00A74D36">
        <w:rPr>
          <w:rFonts w:eastAsia="Yu Mincho"/>
          <w:lang w:val="en-US"/>
        </w:rPr>
        <w:t>to identify</w:t>
      </w:r>
      <w:r w:rsidRPr="008928DB">
        <w:rPr>
          <w:rFonts w:eastAsia="Yu Mincho"/>
          <w:lang w:val="en-US"/>
        </w:rPr>
        <w:t xml:space="preserve"> </w:t>
      </w:r>
      <w:r w:rsidRPr="00A74D36">
        <w:rPr>
          <w:rFonts w:eastAsia="Yu Mincho"/>
          <w:lang w:val="en-US"/>
        </w:rPr>
        <w:t>shared data for a specific NF type</w:t>
      </w:r>
      <w:r>
        <w:rPr>
          <w:rFonts w:eastAsia="Yu Mincho"/>
          <w:lang w:val="en-US"/>
        </w:rPr>
        <w:t>.</w:t>
      </w:r>
    </w:p>
    <w:p w14:paraId="0805F604" w14:textId="087EC0F9" w:rsidR="001251A8" w:rsidRDefault="009E3606" w:rsidP="008928DB">
      <w:r>
        <w:t>For alternative 2,</w:t>
      </w:r>
      <w:r w:rsidR="00142FC2">
        <w:t xml:space="preserve"> the CommonSharedDataId could be the same for different type NF, the UDM needs to provide the related Common Shared Data basd on the NF type</w:t>
      </w:r>
      <w:r w:rsidR="004F7C58">
        <w:t>/indication</w:t>
      </w:r>
      <w:r w:rsidR="00142FC2">
        <w:t>.</w:t>
      </w:r>
    </w:p>
    <w:p w14:paraId="74B35E91" w14:textId="00848B1F" w:rsidR="009E3606" w:rsidRDefault="009E3606" w:rsidP="008928DB">
      <w:r>
        <w:t>For alternative 3,</w:t>
      </w:r>
      <w:r w:rsidR="00142FC2">
        <w:t xml:space="preserve"> the CommonSharedDataId is different for different type NF, the different NF shall retrieve different Common Shared Data.</w:t>
      </w:r>
    </w:p>
    <w:p w14:paraId="01BDB33A" w14:textId="28B23376" w:rsidR="004F7C58" w:rsidRPr="008928DB" w:rsidRDefault="004F7C58" w:rsidP="008928DB">
      <w:pPr>
        <w:rPr>
          <w:noProof/>
        </w:rPr>
      </w:pPr>
      <w:r>
        <w:t xml:space="preserve">It’s proposed to the alternative 2 which could optimize the </w:t>
      </w:r>
      <w:r w:rsidRPr="00A74D36">
        <w:rPr>
          <w:rFonts w:eastAsia="Yu Mincho"/>
          <w:lang w:val="en-US"/>
        </w:rPr>
        <w:t>shared data ID</w:t>
      </w:r>
      <w:r w:rsidRPr="008928DB">
        <w:rPr>
          <w:rFonts w:eastAsia="Yu Mincho"/>
          <w:lang w:val="en-US"/>
        </w:rPr>
        <w:t xml:space="preserve"> </w:t>
      </w:r>
      <w:r w:rsidRPr="00A74D36">
        <w:rPr>
          <w:rFonts w:eastAsia="Yu Mincho"/>
          <w:lang w:val="en-US"/>
        </w:rPr>
        <w:t>to identify</w:t>
      </w:r>
      <w:r w:rsidRPr="008928DB">
        <w:rPr>
          <w:rFonts w:eastAsia="Yu Mincho"/>
          <w:lang w:val="en-US"/>
        </w:rPr>
        <w:t xml:space="preserve"> </w:t>
      </w:r>
      <w:r w:rsidRPr="00A74D36">
        <w:rPr>
          <w:rFonts w:eastAsia="Yu Mincho"/>
          <w:lang w:val="en-US"/>
        </w:rPr>
        <w:t>shared data for a specific NF type</w:t>
      </w:r>
    </w:p>
    <w:sectPr w:rsidR="004F7C58" w:rsidRPr="008928DB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F2F91A" w14:textId="77777777" w:rsidR="00176BF6" w:rsidRDefault="00176BF6">
      <w:r>
        <w:separator/>
      </w:r>
    </w:p>
    <w:p w14:paraId="3C4B0E25" w14:textId="77777777" w:rsidR="00176BF6" w:rsidRDefault="00176BF6"/>
  </w:endnote>
  <w:endnote w:type="continuationSeparator" w:id="0">
    <w:p w14:paraId="5FF0F4D7" w14:textId="77777777" w:rsidR="00176BF6" w:rsidRDefault="00176BF6">
      <w:r>
        <w:continuationSeparator/>
      </w:r>
    </w:p>
    <w:p w14:paraId="39EDD1D2" w14:textId="77777777" w:rsidR="00176BF6" w:rsidRDefault="00176B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3C4927" w14:textId="77777777" w:rsidR="005E597C" w:rsidRDefault="005E597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3CF0AA7" w14:textId="77777777" w:rsidR="005E597C" w:rsidRDefault="005E597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58D865F6" w14:textId="77777777" w:rsidR="005E597C" w:rsidRDefault="005E597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BC28AC" w14:textId="77777777" w:rsidR="00176BF6" w:rsidRDefault="00176BF6">
      <w:r>
        <w:separator/>
      </w:r>
    </w:p>
    <w:p w14:paraId="64710C26" w14:textId="77777777" w:rsidR="00176BF6" w:rsidRDefault="00176BF6"/>
  </w:footnote>
  <w:footnote w:type="continuationSeparator" w:id="0">
    <w:p w14:paraId="7AF3F626" w14:textId="77777777" w:rsidR="00176BF6" w:rsidRDefault="00176BF6">
      <w:r>
        <w:continuationSeparator/>
      </w:r>
    </w:p>
    <w:p w14:paraId="7C3710FA" w14:textId="77777777" w:rsidR="00176BF6" w:rsidRDefault="00176BF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BAC755" w14:textId="77777777" w:rsidR="005E597C" w:rsidRDefault="005E597C"/>
  <w:p w14:paraId="767E01F0" w14:textId="77777777" w:rsidR="005E597C" w:rsidRDefault="005E597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4FF3B4" w14:textId="77777777" w:rsidR="005E597C" w:rsidRDefault="005E597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7244F7AF" w14:textId="77777777" w:rsidR="005E597C" w:rsidRDefault="005E597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551D1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ADEF6B9" w14:textId="77777777" w:rsidR="005E597C" w:rsidRDefault="005E597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112.9pt;height:74.9pt" o:bullet="t">
        <v:imagedata r:id="rId1" o:title="art865E"/>
      </v:shape>
    </w:pict>
  </w:numPicBullet>
  <w:abstractNum w:abstractNumId="0" w15:restartNumberingAfterBreak="0">
    <w:nsid w:val="FFFFFF7C"/>
    <w:multiLevelType w:val="singleLevel"/>
    <w:tmpl w:val="F142F65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3C749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8427C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1EDC2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8E090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EEBE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404F7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BE1F7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CA1E2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B60E5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54C5C77"/>
    <w:multiLevelType w:val="hybridMultilevel"/>
    <w:tmpl w:val="FE3AB21E"/>
    <w:lvl w:ilvl="0" w:tplc="0B0C08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8985BD2"/>
    <w:multiLevelType w:val="hybridMultilevel"/>
    <w:tmpl w:val="CC72CC44"/>
    <w:lvl w:ilvl="0" w:tplc="04B0189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DCC0F41"/>
    <w:multiLevelType w:val="hybridMultilevel"/>
    <w:tmpl w:val="E82C92F2"/>
    <w:lvl w:ilvl="0" w:tplc="6B00596C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DDB2317"/>
    <w:multiLevelType w:val="hybridMultilevel"/>
    <w:tmpl w:val="C4160DA0"/>
    <w:lvl w:ilvl="0" w:tplc="A8B24DA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54439E"/>
    <w:multiLevelType w:val="hybridMultilevel"/>
    <w:tmpl w:val="045208C2"/>
    <w:lvl w:ilvl="0" w:tplc="04090003">
      <w:start w:val="1"/>
      <w:numFmt w:val="bullet"/>
      <w:lvlText w:val="o"/>
      <w:lvlPicBulletId w:val="0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713A75"/>
    <w:multiLevelType w:val="hybridMultilevel"/>
    <w:tmpl w:val="03F64524"/>
    <w:lvl w:ilvl="0" w:tplc="B0809A2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E3F2AC4"/>
    <w:multiLevelType w:val="hybridMultilevel"/>
    <w:tmpl w:val="8B5E2DB4"/>
    <w:lvl w:ilvl="0" w:tplc="0B0C08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58B8E14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305665E"/>
    <w:multiLevelType w:val="hybridMultilevel"/>
    <w:tmpl w:val="7BB685DE"/>
    <w:lvl w:ilvl="0" w:tplc="6D6C345E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5ABF2D26"/>
    <w:multiLevelType w:val="hybridMultilevel"/>
    <w:tmpl w:val="9B8CB7D8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2" w15:restartNumberingAfterBreak="0">
    <w:nsid w:val="5D9867D9"/>
    <w:multiLevelType w:val="hybridMultilevel"/>
    <w:tmpl w:val="94200776"/>
    <w:lvl w:ilvl="0" w:tplc="6B76304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9ED6DDC"/>
    <w:multiLevelType w:val="hybridMultilevel"/>
    <w:tmpl w:val="12DE1F5E"/>
    <w:lvl w:ilvl="0" w:tplc="C4F6A23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4"/>
  </w:num>
  <w:num w:numId="3">
    <w:abstractNumId w:val="22"/>
  </w:num>
  <w:num w:numId="4">
    <w:abstractNumId w:val="12"/>
  </w:num>
  <w:num w:numId="5">
    <w:abstractNumId w:val="31"/>
  </w:num>
  <w:num w:numId="6">
    <w:abstractNumId w:val="17"/>
  </w:num>
  <w:num w:numId="7">
    <w:abstractNumId w:val="16"/>
  </w:num>
  <w:num w:numId="8">
    <w:abstractNumId w:val="27"/>
  </w:num>
  <w:num w:numId="9">
    <w:abstractNumId w:val="25"/>
  </w:num>
  <w:num w:numId="10">
    <w:abstractNumId w:val="21"/>
  </w:num>
  <w:num w:numId="11">
    <w:abstractNumId w:val="15"/>
  </w:num>
  <w:num w:numId="12">
    <w:abstractNumId w:val="34"/>
  </w:num>
  <w:num w:numId="13">
    <w:abstractNumId w:val="29"/>
  </w:num>
  <w:num w:numId="14">
    <w:abstractNumId w:val="2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30"/>
  </w:num>
  <w:num w:numId="27">
    <w:abstractNumId w:val="23"/>
  </w:num>
  <w:num w:numId="28">
    <w:abstractNumId w:val="18"/>
  </w:num>
  <w:num w:numId="29">
    <w:abstractNumId w:val="19"/>
  </w:num>
  <w:num w:numId="30">
    <w:abstractNumId w:val="11"/>
  </w:num>
  <w:num w:numId="31">
    <w:abstractNumId w:val="14"/>
  </w:num>
  <w:num w:numId="32">
    <w:abstractNumId w:val="26"/>
  </w:num>
  <w:num w:numId="33">
    <w:abstractNumId w:val="20"/>
  </w:num>
  <w:num w:numId="34">
    <w:abstractNumId w:val="13"/>
  </w:num>
  <w:num w:numId="3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D57"/>
    <w:rsid w:val="00006984"/>
    <w:rsid w:val="000217A2"/>
    <w:rsid w:val="000257CB"/>
    <w:rsid w:val="00036817"/>
    <w:rsid w:val="00047BF0"/>
    <w:rsid w:val="000563F3"/>
    <w:rsid w:val="0007489B"/>
    <w:rsid w:val="00080CBD"/>
    <w:rsid w:val="00081FBA"/>
    <w:rsid w:val="00083799"/>
    <w:rsid w:val="00083E41"/>
    <w:rsid w:val="000974B0"/>
    <w:rsid w:val="00097D40"/>
    <w:rsid w:val="000A3955"/>
    <w:rsid w:val="000A4C70"/>
    <w:rsid w:val="000A591A"/>
    <w:rsid w:val="000C4F63"/>
    <w:rsid w:val="000D3963"/>
    <w:rsid w:val="000D7FA3"/>
    <w:rsid w:val="000E5B25"/>
    <w:rsid w:val="000E7C5F"/>
    <w:rsid w:val="000F2331"/>
    <w:rsid w:val="000F34CE"/>
    <w:rsid w:val="000F3C16"/>
    <w:rsid w:val="000F4841"/>
    <w:rsid w:val="000F7FB5"/>
    <w:rsid w:val="00105CDB"/>
    <w:rsid w:val="001067C3"/>
    <w:rsid w:val="00107359"/>
    <w:rsid w:val="0011532A"/>
    <w:rsid w:val="00117E3A"/>
    <w:rsid w:val="001251A8"/>
    <w:rsid w:val="00134C55"/>
    <w:rsid w:val="0013528A"/>
    <w:rsid w:val="0013792C"/>
    <w:rsid w:val="0014065B"/>
    <w:rsid w:val="00142FC2"/>
    <w:rsid w:val="00145EB3"/>
    <w:rsid w:val="00147163"/>
    <w:rsid w:val="0016720E"/>
    <w:rsid w:val="001746A5"/>
    <w:rsid w:val="00176BF6"/>
    <w:rsid w:val="00183D82"/>
    <w:rsid w:val="001A0D11"/>
    <w:rsid w:val="001C3C4D"/>
    <w:rsid w:val="001C6D53"/>
    <w:rsid w:val="001D29CF"/>
    <w:rsid w:val="00204DC5"/>
    <w:rsid w:val="00206706"/>
    <w:rsid w:val="0021458F"/>
    <w:rsid w:val="00215A96"/>
    <w:rsid w:val="00217B78"/>
    <w:rsid w:val="002339FA"/>
    <w:rsid w:val="002446AB"/>
    <w:rsid w:val="00246DC1"/>
    <w:rsid w:val="00262A61"/>
    <w:rsid w:val="00264B0C"/>
    <w:rsid w:val="00271D8C"/>
    <w:rsid w:val="00281DFD"/>
    <w:rsid w:val="002879E3"/>
    <w:rsid w:val="00291EB4"/>
    <w:rsid w:val="002A777F"/>
    <w:rsid w:val="002B035B"/>
    <w:rsid w:val="002C4A66"/>
    <w:rsid w:val="002D4E8C"/>
    <w:rsid w:val="002D5E12"/>
    <w:rsid w:val="002F586F"/>
    <w:rsid w:val="00313534"/>
    <w:rsid w:val="00315227"/>
    <w:rsid w:val="00320486"/>
    <w:rsid w:val="0033244A"/>
    <w:rsid w:val="00343408"/>
    <w:rsid w:val="00363E05"/>
    <w:rsid w:val="00364CF2"/>
    <w:rsid w:val="00375B5F"/>
    <w:rsid w:val="00385C02"/>
    <w:rsid w:val="00394BBC"/>
    <w:rsid w:val="003B24F6"/>
    <w:rsid w:val="003B7A47"/>
    <w:rsid w:val="003D41A8"/>
    <w:rsid w:val="003D64D5"/>
    <w:rsid w:val="003E7517"/>
    <w:rsid w:val="003E76BC"/>
    <w:rsid w:val="003F181F"/>
    <w:rsid w:val="00401A87"/>
    <w:rsid w:val="00403396"/>
    <w:rsid w:val="004042E7"/>
    <w:rsid w:val="00406BE4"/>
    <w:rsid w:val="00410BB2"/>
    <w:rsid w:val="004112C2"/>
    <w:rsid w:val="00412A8E"/>
    <w:rsid w:val="00421DBE"/>
    <w:rsid w:val="00423879"/>
    <w:rsid w:val="004530CB"/>
    <w:rsid w:val="00464909"/>
    <w:rsid w:val="00470E57"/>
    <w:rsid w:val="0048229E"/>
    <w:rsid w:val="0049685E"/>
    <w:rsid w:val="004A1E4E"/>
    <w:rsid w:val="004A4EAA"/>
    <w:rsid w:val="004B1FCB"/>
    <w:rsid w:val="004B4D34"/>
    <w:rsid w:val="004D024C"/>
    <w:rsid w:val="004D5151"/>
    <w:rsid w:val="004D55FB"/>
    <w:rsid w:val="004E6E7F"/>
    <w:rsid w:val="004E7496"/>
    <w:rsid w:val="004F7C58"/>
    <w:rsid w:val="00516653"/>
    <w:rsid w:val="00530F2C"/>
    <w:rsid w:val="00532857"/>
    <w:rsid w:val="00547ECC"/>
    <w:rsid w:val="005559AF"/>
    <w:rsid w:val="00557562"/>
    <w:rsid w:val="0056272C"/>
    <w:rsid w:val="00567CD5"/>
    <w:rsid w:val="005857D1"/>
    <w:rsid w:val="00585CED"/>
    <w:rsid w:val="005934D8"/>
    <w:rsid w:val="00593A54"/>
    <w:rsid w:val="00594327"/>
    <w:rsid w:val="0059499B"/>
    <w:rsid w:val="005A0D5B"/>
    <w:rsid w:val="005A5D41"/>
    <w:rsid w:val="005A7155"/>
    <w:rsid w:val="005C11CF"/>
    <w:rsid w:val="005C4E49"/>
    <w:rsid w:val="005C6CC1"/>
    <w:rsid w:val="005D283A"/>
    <w:rsid w:val="005E13D1"/>
    <w:rsid w:val="005E597C"/>
    <w:rsid w:val="00601F2E"/>
    <w:rsid w:val="00601FAB"/>
    <w:rsid w:val="00606CDA"/>
    <w:rsid w:val="006132E9"/>
    <w:rsid w:val="006206D4"/>
    <w:rsid w:val="00622662"/>
    <w:rsid w:val="00622DDA"/>
    <w:rsid w:val="00634EBF"/>
    <w:rsid w:val="0064078A"/>
    <w:rsid w:val="00657C5C"/>
    <w:rsid w:val="006600D8"/>
    <w:rsid w:val="006622AA"/>
    <w:rsid w:val="006667FB"/>
    <w:rsid w:val="00670190"/>
    <w:rsid w:val="00671803"/>
    <w:rsid w:val="0067322D"/>
    <w:rsid w:val="00675261"/>
    <w:rsid w:val="00676889"/>
    <w:rsid w:val="00682E38"/>
    <w:rsid w:val="00687B31"/>
    <w:rsid w:val="00690283"/>
    <w:rsid w:val="006A0465"/>
    <w:rsid w:val="006A395E"/>
    <w:rsid w:val="006B185E"/>
    <w:rsid w:val="006B3451"/>
    <w:rsid w:val="006B38F3"/>
    <w:rsid w:val="006B5A02"/>
    <w:rsid w:val="006B6B0A"/>
    <w:rsid w:val="006C2F3C"/>
    <w:rsid w:val="006D2524"/>
    <w:rsid w:val="006E0342"/>
    <w:rsid w:val="006F1599"/>
    <w:rsid w:val="006F4CD3"/>
    <w:rsid w:val="006F685A"/>
    <w:rsid w:val="00706179"/>
    <w:rsid w:val="00716799"/>
    <w:rsid w:val="0074439A"/>
    <w:rsid w:val="0075230D"/>
    <w:rsid w:val="00753117"/>
    <w:rsid w:val="00755AC3"/>
    <w:rsid w:val="00763DA1"/>
    <w:rsid w:val="007837BD"/>
    <w:rsid w:val="00784DC1"/>
    <w:rsid w:val="00787DC1"/>
    <w:rsid w:val="007A2246"/>
    <w:rsid w:val="007B6729"/>
    <w:rsid w:val="007C11FA"/>
    <w:rsid w:val="007C5E33"/>
    <w:rsid w:val="007D3094"/>
    <w:rsid w:val="007E1C08"/>
    <w:rsid w:val="007E3F69"/>
    <w:rsid w:val="007F2408"/>
    <w:rsid w:val="007F272F"/>
    <w:rsid w:val="007F4247"/>
    <w:rsid w:val="00806222"/>
    <w:rsid w:val="008158C7"/>
    <w:rsid w:val="00821745"/>
    <w:rsid w:val="00827299"/>
    <w:rsid w:val="008450F2"/>
    <w:rsid w:val="0084621B"/>
    <w:rsid w:val="0085295F"/>
    <w:rsid w:val="00854484"/>
    <w:rsid w:val="008557D8"/>
    <w:rsid w:val="008702C7"/>
    <w:rsid w:val="008773FF"/>
    <w:rsid w:val="008839AF"/>
    <w:rsid w:val="008928DB"/>
    <w:rsid w:val="008A5DE6"/>
    <w:rsid w:val="008C26E8"/>
    <w:rsid w:val="008E099C"/>
    <w:rsid w:val="008E284B"/>
    <w:rsid w:val="008F208A"/>
    <w:rsid w:val="00903119"/>
    <w:rsid w:val="009046F3"/>
    <w:rsid w:val="00905963"/>
    <w:rsid w:val="009212FA"/>
    <w:rsid w:val="00922EC1"/>
    <w:rsid w:val="0093154A"/>
    <w:rsid w:val="00932AD0"/>
    <w:rsid w:val="009413DF"/>
    <w:rsid w:val="009551D1"/>
    <w:rsid w:val="00964696"/>
    <w:rsid w:val="0096542D"/>
    <w:rsid w:val="00975ADA"/>
    <w:rsid w:val="00992622"/>
    <w:rsid w:val="009B76FD"/>
    <w:rsid w:val="009C0E1F"/>
    <w:rsid w:val="009C4F11"/>
    <w:rsid w:val="009C775F"/>
    <w:rsid w:val="009D2F0F"/>
    <w:rsid w:val="009E15FC"/>
    <w:rsid w:val="009E3606"/>
    <w:rsid w:val="009F2E15"/>
    <w:rsid w:val="00A05106"/>
    <w:rsid w:val="00A15C25"/>
    <w:rsid w:val="00A4178A"/>
    <w:rsid w:val="00A5422A"/>
    <w:rsid w:val="00A54E41"/>
    <w:rsid w:val="00A54E68"/>
    <w:rsid w:val="00A655D1"/>
    <w:rsid w:val="00A77626"/>
    <w:rsid w:val="00A8430A"/>
    <w:rsid w:val="00A84345"/>
    <w:rsid w:val="00A84578"/>
    <w:rsid w:val="00A94314"/>
    <w:rsid w:val="00AA4B46"/>
    <w:rsid w:val="00AB5B40"/>
    <w:rsid w:val="00AB6351"/>
    <w:rsid w:val="00AC6630"/>
    <w:rsid w:val="00AD21A5"/>
    <w:rsid w:val="00AD7598"/>
    <w:rsid w:val="00AE3FF7"/>
    <w:rsid w:val="00AF4F45"/>
    <w:rsid w:val="00AF5BB4"/>
    <w:rsid w:val="00B03DCE"/>
    <w:rsid w:val="00B07FDF"/>
    <w:rsid w:val="00B26216"/>
    <w:rsid w:val="00B32F84"/>
    <w:rsid w:val="00B449FC"/>
    <w:rsid w:val="00B45C23"/>
    <w:rsid w:val="00B50912"/>
    <w:rsid w:val="00B532CF"/>
    <w:rsid w:val="00B60D57"/>
    <w:rsid w:val="00B61AC1"/>
    <w:rsid w:val="00B62191"/>
    <w:rsid w:val="00B80DD8"/>
    <w:rsid w:val="00B84089"/>
    <w:rsid w:val="00B84F93"/>
    <w:rsid w:val="00B870E9"/>
    <w:rsid w:val="00B94DE8"/>
    <w:rsid w:val="00BA145D"/>
    <w:rsid w:val="00BC1F81"/>
    <w:rsid w:val="00BC6D88"/>
    <w:rsid w:val="00BE4A28"/>
    <w:rsid w:val="00BF7DAF"/>
    <w:rsid w:val="00BF7E17"/>
    <w:rsid w:val="00C10F82"/>
    <w:rsid w:val="00C13006"/>
    <w:rsid w:val="00C14227"/>
    <w:rsid w:val="00C15147"/>
    <w:rsid w:val="00C2070E"/>
    <w:rsid w:val="00C2213A"/>
    <w:rsid w:val="00C31958"/>
    <w:rsid w:val="00C429F9"/>
    <w:rsid w:val="00C44B63"/>
    <w:rsid w:val="00C541E1"/>
    <w:rsid w:val="00C54AEE"/>
    <w:rsid w:val="00C71FC5"/>
    <w:rsid w:val="00C7315A"/>
    <w:rsid w:val="00C74F1C"/>
    <w:rsid w:val="00C76285"/>
    <w:rsid w:val="00C82A0A"/>
    <w:rsid w:val="00C91EF7"/>
    <w:rsid w:val="00CA7ECB"/>
    <w:rsid w:val="00CB12A0"/>
    <w:rsid w:val="00CB6F8E"/>
    <w:rsid w:val="00CC0489"/>
    <w:rsid w:val="00CC0D45"/>
    <w:rsid w:val="00CD5151"/>
    <w:rsid w:val="00CD740B"/>
    <w:rsid w:val="00CE03E1"/>
    <w:rsid w:val="00CF063B"/>
    <w:rsid w:val="00CF0AF8"/>
    <w:rsid w:val="00D058D5"/>
    <w:rsid w:val="00D221F0"/>
    <w:rsid w:val="00D23E1B"/>
    <w:rsid w:val="00D331E8"/>
    <w:rsid w:val="00D35583"/>
    <w:rsid w:val="00D41915"/>
    <w:rsid w:val="00D512FC"/>
    <w:rsid w:val="00D52FDC"/>
    <w:rsid w:val="00D60078"/>
    <w:rsid w:val="00D6467B"/>
    <w:rsid w:val="00D77252"/>
    <w:rsid w:val="00D813C0"/>
    <w:rsid w:val="00D91F9F"/>
    <w:rsid w:val="00D92DBF"/>
    <w:rsid w:val="00DA36A6"/>
    <w:rsid w:val="00DA6E79"/>
    <w:rsid w:val="00DB0E81"/>
    <w:rsid w:val="00DB1EC1"/>
    <w:rsid w:val="00DE4A70"/>
    <w:rsid w:val="00DF0D3A"/>
    <w:rsid w:val="00DF3FD0"/>
    <w:rsid w:val="00DF7F49"/>
    <w:rsid w:val="00E02970"/>
    <w:rsid w:val="00E20B53"/>
    <w:rsid w:val="00E25B25"/>
    <w:rsid w:val="00E2628B"/>
    <w:rsid w:val="00E32612"/>
    <w:rsid w:val="00E3279D"/>
    <w:rsid w:val="00E32DF9"/>
    <w:rsid w:val="00E3645C"/>
    <w:rsid w:val="00E52162"/>
    <w:rsid w:val="00E60FFF"/>
    <w:rsid w:val="00E66853"/>
    <w:rsid w:val="00E763E9"/>
    <w:rsid w:val="00E80532"/>
    <w:rsid w:val="00EB3AF0"/>
    <w:rsid w:val="00EB7529"/>
    <w:rsid w:val="00EC4987"/>
    <w:rsid w:val="00EE4124"/>
    <w:rsid w:val="00F2299C"/>
    <w:rsid w:val="00F36D97"/>
    <w:rsid w:val="00F408E1"/>
    <w:rsid w:val="00F413E0"/>
    <w:rsid w:val="00F41872"/>
    <w:rsid w:val="00F4205D"/>
    <w:rsid w:val="00F45C7C"/>
    <w:rsid w:val="00F56FF3"/>
    <w:rsid w:val="00F57C3F"/>
    <w:rsid w:val="00F755E3"/>
    <w:rsid w:val="00F91C3D"/>
    <w:rsid w:val="00FA15F7"/>
    <w:rsid w:val="00FA3EB9"/>
    <w:rsid w:val="00FA6240"/>
    <w:rsid w:val="00FD76AD"/>
    <w:rsid w:val="00FE4D1F"/>
    <w:rsid w:val="00FE57AF"/>
    <w:rsid w:val="00FF04A2"/>
    <w:rsid w:val="00FF4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B4D3A4"/>
  <w15:chartTrackingRefBased/>
  <w15:docId w15:val="{C37591C7-2244-4C30-AF68-F4718187C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47ECC"/>
    <w:pPr>
      <w:spacing w:after="120"/>
    </w:pPr>
    <w:rPr>
      <w:color w:val="000000"/>
      <w:lang w:val="en-GB" w:eastAsia="ja-JP"/>
    </w:rPr>
  </w:style>
  <w:style w:type="paragraph" w:styleId="1">
    <w:name w:val="heading 1"/>
    <w:next w:val="a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1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2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2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after="120"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20"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2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20"/>
      <w:ind w:left="567" w:right="425" w:hanging="567"/>
      <w:textAlignment w:val="baseline"/>
    </w:pPr>
    <w:rPr>
      <w:sz w:val="22"/>
      <w:lang w:val="en-GB" w:eastAsia="ja-JP"/>
    </w:rPr>
  </w:style>
  <w:style w:type="paragraph" w:styleId="22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2">
    <w:name w:val="toc 3"/>
    <w:basedOn w:val="22"/>
    <w:semiHidden/>
    <w:pPr>
      <w:ind w:left="1134" w:hanging="1134"/>
    </w:pPr>
  </w:style>
  <w:style w:type="paragraph" w:styleId="42">
    <w:name w:val="toc 4"/>
    <w:basedOn w:val="32"/>
    <w:semiHidden/>
    <w:pPr>
      <w:ind w:left="1418" w:hanging="1418"/>
    </w:pPr>
  </w:style>
  <w:style w:type="paragraph" w:styleId="52">
    <w:name w:val="toc 5"/>
    <w:basedOn w:val="42"/>
    <w:semiHidden/>
    <w:pPr>
      <w:ind w:left="1701" w:hanging="1701"/>
    </w:pPr>
  </w:style>
  <w:style w:type="paragraph" w:styleId="60">
    <w:name w:val="toc 6"/>
    <w:basedOn w:val="52"/>
    <w:next w:val="a1"/>
    <w:semiHidden/>
    <w:pPr>
      <w:ind w:left="1985" w:hanging="1985"/>
    </w:pPr>
  </w:style>
  <w:style w:type="paragraph" w:styleId="70">
    <w:name w:val="toc 7"/>
    <w:basedOn w:val="60"/>
    <w:next w:val="a1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NO">
    <w:name w:val="NO"/>
    <w:basedOn w:val="a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</w:rPr>
  </w:style>
  <w:style w:type="paragraph" w:customStyle="1" w:styleId="HO">
    <w:name w:val="HO"/>
    <w:basedOn w:val="a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HE">
    <w:name w:val="HE"/>
    <w:basedOn w:val="a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customStyle="1" w:styleId="EX">
    <w:name w:val="EX"/>
    <w:basedOn w:val="a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paragraph" w:customStyle="1" w:styleId="FP">
    <w:name w:val="FP"/>
    <w:basedOn w:val="a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after="120"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customStyle="1" w:styleId="B3">
    <w:name w:val="B3"/>
    <w:basedOn w:val="a1"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1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2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5">
    <w:name w:val="footer"/>
    <w:basedOn w:val="a1"/>
    <w:pPr>
      <w:tabs>
        <w:tab w:val="center" w:pos="4153"/>
        <w:tab w:val="right" w:pos="8306"/>
      </w:tabs>
    </w:pPr>
  </w:style>
  <w:style w:type="paragraph" w:styleId="a6">
    <w:name w:val="header"/>
    <w:basedOn w:val="a1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6"/>
    <w:rPr>
      <w:color w:val="000000"/>
    </w:rPr>
  </w:style>
  <w:style w:type="paragraph" w:styleId="a7">
    <w:name w:val="Document Map"/>
    <w:basedOn w:val="a1"/>
    <w:link w:val="Char0"/>
    <w:rPr>
      <w:rFonts w:ascii="Tahoma" w:hAnsi="Tahoma" w:cs="Tahoma"/>
      <w:sz w:val="16"/>
      <w:szCs w:val="16"/>
    </w:rPr>
  </w:style>
  <w:style w:type="character" w:customStyle="1" w:styleId="Char0">
    <w:name w:val="文档结构图 Char"/>
    <w:link w:val="a7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paragraph" w:styleId="a8">
    <w:name w:val="Balloon Text"/>
    <w:basedOn w:val="a1"/>
    <w:link w:val="Char1"/>
    <w:rsid w:val="008702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8"/>
    <w:rsid w:val="008702C7"/>
    <w:rPr>
      <w:rFonts w:ascii="Segoe UI" w:hAnsi="Segoe UI" w:cs="Segoe UI"/>
      <w:color w:val="000000"/>
      <w:sz w:val="18"/>
      <w:szCs w:val="18"/>
    </w:rPr>
  </w:style>
  <w:style w:type="paragraph" w:styleId="a9">
    <w:name w:val="Bibliography"/>
    <w:basedOn w:val="a1"/>
    <w:next w:val="a1"/>
    <w:uiPriority w:val="37"/>
    <w:semiHidden/>
    <w:unhideWhenUsed/>
    <w:rsid w:val="008702C7"/>
  </w:style>
  <w:style w:type="paragraph" w:styleId="aa">
    <w:name w:val="Block Text"/>
    <w:basedOn w:val="a1"/>
    <w:rsid w:val="008702C7"/>
    <w:pPr>
      <w:ind w:left="1440" w:right="1440"/>
    </w:pPr>
  </w:style>
  <w:style w:type="paragraph" w:styleId="ab">
    <w:name w:val="Body Text"/>
    <w:basedOn w:val="a1"/>
    <w:link w:val="Char2"/>
    <w:rsid w:val="008702C7"/>
  </w:style>
  <w:style w:type="character" w:customStyle="1" w:styleId="Char2">
    <w:name w:val="正文文本 Char"/>
    <w:link w:val="ab"/>
    <w:rsid w:val="008702C7"/>
    <w:rPr>
      <w:color w:val="000000"/>
    </w:rPr>
  </w:style>
  <w:style w:type="paragraph" w:styleId="23">
    <w:name w:val="Body Text 2"/>
    <w:basedOn w:val="a1"/>
    <w:link w:val="2Char"/>
    <w:rsid w:val="008702C7"/>
    <w:pPr>
      <w:spacing w:line="480" w:lineRule="auto"/>
    </w:pPr>
  </w:style>
  <w:style w:type="character" w:customStyle="1" w:styleId="2Char">
    <w:name w:val="正文文本 2 Char"/>
    <w:link w:val="23"/>
    <w:rsid w:val="008702C7"/>
    <w:rPr>
      <w:color w:val="000000"/>
    </w:rPr>
  </w:style>
  <w:style w:type="paragraph" w:styleId="33">
    <w:name w:val="Body Text 3"/>
    <w:basedOn w:val="a1"/>
    <w:link w:val="3Char"/>
    <w:rsid w:val="008702C7"/>
    <w:rPr>
      <w:sz w:val="16"/>
      <w:szCs w:val="16"/>
    </w:rPr>
  </w:style>
  <w:style w:type="character" w:customStyle="1" w:styleId="3Char">
    <w:name w:val="正文文本 3 Char"/>
    <w:link w:val="33"/>
    <w:rsid w:val="008702C7"/>
    <w:rPr>
      <w:color w:val="000000"/>
      <w:sz w:val="16"/>
      <w:szCs w:val="16"/>
    </w:rPr>
  </w:style>
  <w:style w:type="paragraph" w:styleId="ac">
    <w:name w:val="Body Text First Indent"/>
    <w:basedOn w:val="ab"/>
    <w:link w:val="Char3"/>
    <w:rsid w:val="008702C7"/>
    <w:pPr>
      <w:ind w:firstLine="210"/>
    </w:pPr>
  </w:style>
  <w:style w:type="character" w:customStyle="1" w:styleId="Char3">
    <w:name w:val="正文首行缩进 Char"/>
    <w:basedOn w:val="Char2"/>
    <w:link w:val="ac"/>
    <w:rsid w:val="008702C7"/>
    <w:rPr>
      <w:color w:val="000000"/>
    </w:rPr>
  </w:style>
  <w:style w:type="paragraph" w:styleId="ad">
    <w:name w:val="Body Text Indent"/>
    <w:basedOn w:val="a1"/>
    <w:link w:val="Char4"/>
    <w:rsid w:val="008702C7"/>
    <w:pPr>
      <w:ind w:left="283"/>
    </w:pPr>
  </w:style>
  <w:style w:type="character" w:customStyle="1" w:styleId="Char4">
    <w:name w:val="正文文本缩进 Char"/>
    <w:link w:val="ad"/>
    <w:rsid w:val="008702C7"/>
    <w:rPr>
      <w:color w:val="000000"/>
    </w:rPr>
  </w:style>
  <w:style w:type="paragraph" w:styleId="24">
    <w:name w:val="Body Text First Indent 2"/>
    <w:basedOn w:val="ad"/>
    <w:link w:val="2Char0"/>
    <w:rsid w:val="008702C7"/>
    <w:pPr>
      <w:ind w:firstLine="210"/>
    </w:pPr>
  </w:style>
  <w:style w:type="character" w:customStyle="1" w:styleId="2Char0">
    <w:name w:val="正文首行缩进 2 Char"/>
    <w:basedOn w:val="Char4"/>
    <w:link w:val="24"/>
    <w:rsid w:val="008702C7"/>
    <w:rPr>
      <w:color w:val="000000"/>
    </w:rPr>
  </w:style>
  <w:style w:type="paragraph" w:styleId="25">
    <w:name w:val="Body Text Indent 2"/>
    <w:basedOn w:val="a1"/>
    <w:link w:val="2Char1"/>
    <w:rsid w:val="008702C7"/>
    <w:pPr>
      <w:spacing w:line="480" w:lineRule="auto"/>
      <w:ind w:left="283"/>
    </w:pPr>
  </w:style>
  <w:style w:type="character" w:customStyle="1" w:styleId="2Char1">
    <w:name w:val="正文文本缩进 2 Char"/>
    <w:link w:val="25"/>
    <w:rsid w:val="008702C7"/>
    <w:rPr>
      <w:color w:val="000000"/>
    </w:rPr>
  </w:style>
  <w:style w:type="paragraph" w:styleId="34">
    <w:name w:val="Body Text Indent 3"/>
    <w:basedOn w:val="a1"/>
    <w:link w:val="3Char0"/>
    <w:rsid w:val="008702C7"/>
    <w:pPr>
      <w:ind w:left="283"/>
    </w:pPr>
    <w:rPr>
      <w:sz w:val="16"/>
      <w:szCs w:val="16"/>
    </w:rPr>
  </w:style>
  <w:style w:type="character" w:customStyle="1" w:styleId="3Char0">
    <w:name w:val="正文文本缩进 3 Char"/>
    <w:link w:val="34"/>
    <w:rsid w:val="008702C7"/>
    <w:rPr>
      <w:color w:val="000000"/>
      <w:sz w:val="16"/>
      <w:szCs w:val="16"/>
    </w:rPr>
  </w:style>
  <w:style w:type="paragraph" w:styleId="ae">
    <w:name w:val="caption"/>
    <w:basedOn w:val="a1"/>
    <w:next w:val="a1"/>
    <w:semiHidden/>
    <w:unhideWhenUsed/>
    <w:qFormat/>
    <w:rsid w:val="008702C7"/>
    <w:rPr>
      <w:b/>
      <w:bCs/>
    </w:rPr>
  </w:style>
  <w:style w:type="paragraph" w:styleId="af">
    <w:name w:val="Closing"/>
    <w:basedOn w:val="a1"/>
    <w:link w:val="Char5"/>
    <w:rsid w:val="008702C7"/>
    <w:pPr>
      <w:ind w:left="4252"/>
    </w:pPr>
  </w:style>
  <w:style w:type="character" w:customStyle="1" w:styleId="Char5">
    <w:name w:val="结束语 Char"/>
    <w:link w:val="af"/>
    <w:rsid w:val="008702C7"/>
    <w:rPr>
      <w:color w:val="000000"/>
    </w:rPr>
  </w:style>
  <w:style w:type="paragraph" w:styleId="af0">
    <w:name w:val="annotation text"/>
    <w:basedOn w:val="a1"/>
    <w:link w:val="Char6"/>
    <w:rsid w:val="008702C7"/>
  </w:style>
  <w:style w:type="character" w:customStyle="1" w:styleId="Char6">
    <w:name w:val="批注文字 Char"/>
    <w:link w:val="af0"/>
    <w:rsid w:val="008702C7"/>
    <w:rPr>
      <w:color w:val="000000"/>
    </w:rPr>
  </w:style>
  <w:style w:type="paragraph" w:styleId="af1">
    <w:name w:val="annotation subject"/>
    <w:basedOn w:val="af0"/>
    <w:next w:val="af0"/>
    <w:link w:val="Char7"/>
    <w:rsid w:val="008702C7"/>
    <w:rPr>
      <w:b/>
      <w:bCs/>
    </w:rPr>
  </w:style>
  <w:style w:type="character" w:customStyle="1" w:styleId="Char7">
    <w:name w:val="批注主题 Char"/>
    <w:link w:val="af1"/>
    <w:rsid w:val="008702C7"/>
    <w:rPr>
      <w:b/>
      <w:bCs/>
      <w:color w:val="000000"/>
    </w:rPr>
  </w:style>
  <w:style w:type="paragraph" w:styleId="af2">
    <w:name w:val="Date"/>
    <w:basedOn w:val="a1"/>
    <w:next w:val="a1"/>
    <w:link w:val="Char8"/>
    <w:rsid w:val="008702C7"/>
  </w:style>
  <w:style w:type="character" w:customStyle="1" w:styleId="Char8">
    <w:name w:val="日期 Char"/>
    <w:link w:val="af2"/>
    <w:rsid w:val="008702C7"/>
    <w:rPr>
      <w:color w:val="000000"/>
    </w:rPr>
  </w:style>
  <w:style w:type="paragraph" w:styleId="af3">
    <w:name w:val="E-mail Signature"/>
    <w:basedOn w:val="a1"/>
    <w:link w:val="Char9"/>
    <w:rsid w:val="008702C7"/>
  </w:style>
  <w:style w:type="character" w:customStyle="1" w:styleId="Char9">
    <w:name w:val="电子邮件签名 Char"/>
    <w:link w:val="af3"/>
    <w:rsid w:val="008702C7"/>
    <w:rPr>
      <w:color w:val="000000"/>
    </w:rPr>
  </w:style>
  <w:style w:type="paragraph" w:styleId="af4">
    <w:name w:val="endnote text"/>
    <w:basedOn w:val="a1"/>
    <w:link w:val="Chara"/>
    <w:rsid w:val="008702C7"/>
  </w:style>
  <w:style w:type="character" w:customStyle="1" w:styleId="Chara">
    <w:name w:val="尾注文本 Char"/>
    <w:link w:val="af4"/>
    <w:rsid w:val="008702C7"/>
    <w:rPr>
      <w:color w:val="000000"/>
    </w:rPr>
  </w:style>
  <w:style w:type="paragraph" w:styleId="af5">
    <w:name w:val="envelope address"/>
    <w:basedOn w:val="a1"/>
    <w:rsid w:val="008702C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6">
    <w:name w:val="envelope return"/>
    <w:basedOn w:val="a1"/>
    <w:rsid w:val="008702C7"/>
    <w:rPr>
      <w:rFonts w:ascii="Calibri Light" w:eastAsia="Yu Gothic Light" w:hAnsi="Calibri Light"/>
    </w:rPr>
  </w:style>
  <w:style w:type="paragraph" w:styleId="af7">
    <w:name w:val="footnote text"/>
    <w:basedOn w:val="a1"/>
    <w:link w:val="Charb"/>
    <w:rsid w:val="008702C7"/>
  </w:style>
  <w:style w:type="character" w:customStyle="1" w:styleId="Charb">
    <w:name w:val="脚注文本 Char"/>
    <w:link w:val="af7"/>
    <w:rsid w:val="008702C7"/>
    <w:rPr>
      <w:color w:val="000000"/>
    </w:rPr>
  </w:style>
  <w:style w:type="paragraph" w:styleId="HTML">
    <w:name w:val="HTML Address"/>
    <w:basedOn w:val="a1"/>
    <w:link w:val="HTMLChar"/>
    <w:rsid w:val="008702C7"/>
    <w:rPr>
      <w:i/>
      <w:iCs/>
    </w:rPr>
  </w:style>
  <w:style w:type="character" w:customStyle="1" w:styleId="HTMLChar">
    <w:name w:val="HTML 地址 Char"/>
    <w:link w:val="HTML"/>
    <w:rsid w:val="008702C7"/>
    <w:rPr>
      <w:i/>
      <w:iCs/>
      <w:color w:val="000000"/>
    </w:rPr>
  </w:style>
  <w:style w:type="paragraph" w:styleId="HTML0">
    <w:name w:val="HTML Preformatted"/>
    <w:basedOn w:val="a1"/>
    <w:link w:val="HTMLChar0"/>
    <w:rsid w:val="008702C7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702C7"/>
    <w:rPr>
      <w:rFonts w:ascii="Courier New" w:hAnsi="Courier New" w:cs="Courier New"/>
      <w:color w:val="000000"/>
    </w:rPr>
  </w:style>
  <w:style w:type="paragraph" w:styleId="11">
    <w:name w:val="index 1"/>
    <w:basedOn w:val="a1"/>
    <w:next w:val="a1"/>
    <w:rsid w:val="008702C7"/>
    <w:pPr>
      <w:ind w:left="200" w:hanging="200"/>
    </w:pPr>
  </w:style>
  <w:style w:type="paragraph" w:styleId="26">
    <w:name w:val="index 2"/>
    <w:basedOn w:val="a1"/>
    <w:next w:val="a1"/>
    <w:rsid w:val="008702C7"/>
    <w:pPr>
      <w:ind w:left="400" w:hanging="200"/>
    </w:pPr>
  </w:style>
  <w:style w:type="paragraph" w:styleId="35">
    <w:name w:val="index 3"/>
    <w:basedOn w:val="a1"/>
    <w:next w:val="a1"/>
    <w:rsid w:val="008702C7"/>
    <w:pPr>
      <w:ind w:left="600" w:hanging="200"/>
    </w:pPr>
  </w:style>
  <w:style w:type="paragraph" w:styleId="43">
    <w:name w:val="index 4"/>
    <w:basedOn w:val="a1"/>
    <w:next w:val="a1"/>
    <w:rsid w:val="008702C7"/>
    <w:pPr>
      <w:ind w:left="800" w:hanging="200"/>
    </w:pPr>
  </w:style>
  <w:style w:type="paragraph" w:styleId="53">
    <w:name w:val="index 5"/>
    <w:basedOn w:val="a1"/>
    <w:next w:val="a1"/>
    <w:rsid w:val="008702C7"/>
    <w:pPr>
      <w:ind w:left="1000" w:hanging="200"/>
    </w:pPr>
  </w:style>
  <w:style w:type="paragraph" w:styleId="61">
    <w:name w:val="index 6"/>
    <w:basedOn w:val="a1"/>
    <w:next w:val="a1"/>
    <w:rsid w:val="008702C7"/>
    <w:pPr>
      <w:ind w:left="1200" w:hanging="200"/>
    </w:pPr>
  </w:style>
  <w:style w:type="paragraph" w:styleId="71">
    <w:name w:val="index 7"/>
    <w:basedOn w:val="a1"/>
    <w:next w:val="a1"/>
    <w:rsid w:val="008702C7"/>
    <w:pPr>
      <w:ind w:left="1400" w:hanging="200"/>
    </w:pPr>
  </w:style>
  <w:style w:type="paragraph" w:styleId="81">
    <w:name w:val="index 8"/>
    <w:basedOn w:val="a1"/>
    <w:next w:val="a1"/>
    <w:rsid w:val="008702C7"/>
    <w:pPr>
      <w:ind w:left="1600" w:hanging="200"/>
    </w:pPr>
  </w:style>
  <w:style w:type="paragraph" w:styleId="91">
    <w:name w:val="index 9"/>
    <w:basedOn w:val="a1"/>
    <w:next w:val="a1"/>
    <w:rsid w:val="008702C7"/>
    <w:pPr>
      <w:ind w:left="1800" w:hanging="200"/>
    </w:pPr>
  </w:style>
  <w:style w:type="paragraph" w:styleId="af8">
    <w:name w:val="index heading"/>
    <w:basedOn w:val="a1"/>
    <w:next w:val="11"/>
    <w:rsid w:val="008702C7"/>
    <w:rPr>
      <w:rFonts w:ascii="Calibri Light" w:eastAsia="Yu Gothic Light" w:hAnsi="Calibri Light"/>
      <w:b/>
      <w:bCs/>
    </w:rPr>
  </w:style>
  <w:style w:type="paragraph" w:styleId="af9">
    <w:name w:val="Intense Quote"/>
    <w:basedOn w:val="a1"/>
    <w:next w:val="a1"/>
    <w:link w:val="Charc"/>
    <w:uiPriority w:val="30"/>
    <w:qFormat/>
    <w:rsid w:val="008702C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c">
    <w:name w:val="明显引用 Char"/>
    <w:link w:val="af9"/>
    <w:uiPriority w:val="30"/>
    <w:rsid w:val="008702C7"/>
    <w:rPr>
      <w:i/>
      <w:iCs/>
      <w:color w:val="4472C4"/>
    </w:rPr>
  </w:style>
  <w:style w:type="paragraph" w:styleId="afa">
    <w:name w:val="List"/>
    <w:basedOn w:val="a1"/>
    <w:rsid w:val="008702C7"/>
    <w:pPr>
      <w:ind w:left="283" w:hanging="283"/>
      <w:contextualSpacing/>
    </w:pPr>
  </w:style>
  <w:style w:type="paragraph" w:styleId="27">
    <w:name w:val="List 2"/>
    <w:basedOn w:val="a1"/>
    <w:rsid w:val="008702C7"/>
    <w:pPr>
      <w:ind w:left="566" w:hanging="283"/>
      <w:contextualSpacing/>
    </w:pPr>
  </w:style>
  <w:style w:type="paragraph" w:styleId="36">
    <w:name w:val="List 3"/>
    <w:basedOn w:val="a1"/>
    <w:rsid w:val="008702C7"/>
    <w:pPr>
      <w:ind w:left="849" w:hanging="283"/>
      <w:contextualSpacing/>
    </w:pPr>
  </w:style>
  <w:style w:type="paragraph" w:styleId="44">
    <w:name w:val="List 4"/>
    <w:basedOn w:val="a1"/>
    <w:rsid w:val="008702C7"/>
    <w:pPr>
      <w:ind w:left="1132" w:hanging="283"/>
      <w:contextualSpacing/>
    </w:pPr>
  </w:style>
  <w:style w:type="paragraph" w:styleId="54">
    <w:name w:val="List 5"/>
    <w:basedOn w:val="a1"/>
    <w:rsid w:val="008702C7"/>
    <w:pPr>
      <w:ind w:left="1415" w:hanging="283"/>
      <w:contextualSpacing/>
    </w:pPr>
  </w:style>
  <w:style w:type="paragraph" w:styleId="a0">
    <w:name w:val="List Bullet"/>
    <w:basedOn w:val="a1"/>
    <w:rsid w:val="008702C7"/>
    <w:pPr>
      <w:numPr>
        <w:numId w:val="15"/>
      </w:numPr>
      <w:contextualSpacing/>
    </w:pPr>
  </w:style>
  <w:style w:type="paragraph" w:styleId="20">
    <w:name w:val="List Bullet 2"/>
    <w:basedOn w:val="a1"/>
    <w:rsid w:val="008702C7"/>
    <w:pPr>
      <w:numPr>
        <w:numId w:val="16"/>
      </w:numPr>
      <w:contextualSpacing/>
    </w:pPr>
  </w:style>
  <w:style w:type="paragraph" w:styleId="30">
    <w:name w:val="List Bullet 3"/>
    <w:basedOn w:val="a1"/>
    <w:rsid w:val="008702C7"/>
    <w:pPr>
      <w:numPr>
        <w:numId w:val="17"/>
      </w:numPr>
      <w:contextualSpacing/>
    </w:pPr>
  </w:style>
  <w:style w:type="paragraph" w:styleId="40">
    <w:name w:val="List Bullet 4"/>
    <w:basedOn w:val="a1"/>
    <w:rsid w:val="008702C7"/>
    <w:pPr>
      <w:numPr>
        <w:numId w:val="18"/>
      </w:numPr>
      <w:contextualSpacing/>
    </w:pPr>
  </w:style>
  <w:style w:type="paragraph" w:styleId="50">
    <w:name w:val="List Bullet 5"/>
    <w:basedOn w:val="a1"/>
    <w:rsid w:val="008702C7"/>
    <w:pPr>
      <w:numPr>
        <w:numId w:val="19"/>
      </w:numPr>
      <w:contextualSpacing/>
    </w:pPr>
  </w:style>
  <w:style w:type="paragraph" w:styleId="afb">
    <w:name w:val="List Continue"/>
    <w:basedOn w:val="a1"/>
    <w:rsid w:val="008702C7"/>
    <w:pPr>
      <w:ind w:left="283"/>
      <w:contextualSpacing/>
    </w:pPr>
  </w:style>
  <w:style w:type="paragraph" w:styleId="28">
    <w:name w:val="List Continue 2"/>
    <w:basedOn w:val="a1"/>
    <w:rsid w:val="008702C7"/>
    <w:pPr>
      <w:ind w:left="566"/>
      <w:contextualSpacing/>
    </w:pPr>
  </w:style>
  <w:style w:type="paragraph" w:styleId="37">
    <w:name w:val="List Continue 3"/>
    <w:basedOn w:val="a1"/>
    <w:rsid w:val="008702C7"/>
    <w:pPr>
      <w:ind w:left="849"/>
      <w:contextualSpacing/>
    </w:pPr>
  </w:style>
  <w:style w:type="paragraph" w:styleId="45">
    <w:name w:val="List Continue 4"/>
    <w:basedOn w:val="a1"/>
    <w:rsid w:val="008702C7"/>
    <w:pPr>
      <w:ind w:left="1132"/>
      <w:contextualSpacing/>
    </w:pPr>
  </w:style>
  <w:style w:type="paragraph" w:styleId="55">
    <w:name w:val="List Continue 5"/>
    <w:basedOn w:val="a1"/>
    <w:rsid w:val="008702C7"/>
    <w:pPr>
      <w:ind w:left="1415"/>
      <w:contextualSpacing/>
    </w:pPr>
  </w:style>
  <w:style w:type="paragraph" w:styleId="a">
    <w:name w:val="List Number"/>
    <w:basedOn w:val="a1"/>
    <w:rsid w:val="008702C7"/>
    <w:pPr>
      <w:numPr>
        <w:numId w:val="20"/>
      </w:numPr>
      <w:contextualSpacing/>
    </w:pPr>
  </w:style>
  <w:style w:type="paragraph" w:styleId="2">
    <w:name w:val="List Number 2"/>
    <w:basedOn w:val="a1"/>
    <w:rsid w:val="008702C7"/>
    <w:pPr>
      <w:numPr>
        <w:numId w:val="21"/>
      </w:numPr>
      <w:contextualSpacing/>
    </w:pPr>
  </w:style>
  <w:style w:type="paragraph" w:styleId="3">
    <w:name w:val="List Number 3"/>
    <w:basedOn w:val="a1"/>
    <w:rsid w:val="008702C7"/>
    <w:pPr>
      <w:numPr>
        <w:numId w:val="22"/>
      </w:numPr>
      <w:contextualSpacing/>
    </w:pPr>
  </w:style>
  <w:style w:type="paragraph" w:styleId="4">
    <w:name w:val="List Number 4"/>
    <w:basedOn w:val="a1"/>
    <w:rsid w:val="008702C7"/>
    <w:pPr>
      <w:numPr>
        <w:numId w:val="23"/>
      </w:numPr>
      <w:contextualSpacing/>
    </w:pPr>
  </w:style>
  <w:style w:type="paragraph" w:styleId="5">
    <w:name w:val="List Number 5"/>
    <w:basedOn w:val="a1"/>
    <w:rsid w:val="008702C7"/>
    <w:pPr>
      <w:numPr>
        <w:numId w:val="24"/>
      </w:numPr>
      <w:contextualSpacing/>
    </w:pPr>
  </w:style>
  <w:style w:type="paragraph" w:styleId="afc">
    <w:name w:val="List Paragraph"/>
    <w:basedOn w:val="a1"/>
    <w:uiPriority w:val="34"/>
    <w:qFormat/>
    <w:rsid w:val="008702C7"/>
    <w:pPr>
      <w:ind w:left="720"/>
    </w:pPr>
  </w:style>
  <w:style w:type="paragraph" w:styleId="afd">
    <w:name w:val="macro"/>
    <w:link w:val="Chard"/>
    <w:rsid w:val="0087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color w:val="000000"/>
      <w:lang w:val="en-GB" w:eastAsia="ja-JP"/>
    </w:rPr>
  </w:style>
  <w:style w:type="character" w:customStyle="1" w:styleId="Chard">
    <w:name w:val="宏文本 Char"/>
    <w:link w:val="afd"/>
    <w:rsid w:val="008702C7"/>
    <w:rPr>
      <w:rFonts w:ascii="Courier New" w:hAnsi="Courier New" w:cs="Courier New"/>
      <w:color w:val="000000"/>
    </w:rPr>
  </w:style>
  <w:style w:type="paragraph" w:styleId="afe">
    <w:name w:val="Message Header"/>
    <w:basedOn w:val="a1"/>
    <w:link w:val="Chare"/>
    <w:rsid w:val="0087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e">
    <w:name w:val="信息标题 Char"/>
    <w:link w:val="afe"/>
    <w:rsid w:val="008702C7"/>
    <w:rPr>
      <w:rFonts w:ascii="Calibri Light" w:eastAsia="Yu Gothic Light" w:hAnsi="Calibri Light" w:cs="Times New Roman"/>
      <w:color w:val="000000"/>
      <w:sz w:val="24"/>
      <w:szCs w:val="24"/>
      <w:shd w:val="pct20" w:color="auto" w:fill="auto"/>
    </w:rPr>
  </w:style>
  <w:style w:type="paragraph" w:styleId="aff">
    <w:name w:val="No Spacing"/>
    <w:uiPriority w:val="1"/>
    <w:qFormat/>
    <w:rsid w:val="008702C7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val="en-GB" w:eastAsia="ja-JP"/>
    </w:rPr>
  </w:style>
  <w:style w:type="paragraph" w:styleId="aff0">
    <w:name w:val="Normal (Web)"/>
    <w:basedOn w:val="a1"/>
    <w:rsid w:val="008702C7"/>
    <w:rPr>
      <w:sz w:val="24"/>
      <w:szCs w:val="24"/>
    </w:rPr>
  </w:style>
  <w:style w:type="paragraph" w:styleId="aff1">
    <w:name w:val="Normal Indent"/>
    <w:basedOn w:val="a1"/>
    <w:rsid w:val="008702C7"/>
    <w:pPr>
      <w:ind w:left="720"/>
    </w:pPr>
  </w:style>
  <w:style w:type="paragraph" w:styleId="aff2">
    <w:name w:val="Note Heading"/>
    <w:basedOn w:val="a1"/>
    <w:next w:val="a1"/>
    <w:link w:val="Charf"/>
    <w:rsid w:val="008702C7"/>
  </w:style>
  <w:style w:type="character" w:customStyle="1" w:styleId="Charf">
    <w:name w:val="注释标题 Char"/>
    <w:link w:val="aff2"/>
    <w:rsid w:val="008702C7"/>
    <w:rPr>
      <w:color w:val="000000"/>
    </w:rPr>
  </w:style>
  <w:style w:type="paragraph" w:styleId="aff3">
    <w:name w:val="Plain Text"/>
    <w:basedOn w:val="a1"/>
    <w:link w:val="Charf0"/>
    <w:rsid w:val="008702C7"/>
    <w:rPr>
      <w:rFonts w:ascii="Courier New" w:hAnsi="Courier New" w:cs="Courier New"/>
    </w:rPr>
  </w:style>
  <w:style w:type="character" w:customStyle="1" w:styleId="Charf0">
    <w:name w:val="纯文本 Char"/>
    <w:link w:val="aff3"/>
    <w:rsid w:val="008702C7"/>
    <w:rPr>
      <w:rFonts w:ascii="Courier New" w:hAnsi="Courier New" w:cs="Courier New"/>
      <w:color w:val="000000"/>
    </w:rPr>
  </w:style>
  <w:style w:type="paragraph" w:styleId="aff4">
    <w:name w:val="Quote"/>
    <w:basedOn w:val="a1"/>
    <w:next w:val="a1"/>
    <w:link w:val="Charf1"/>
    <w:uiPriority w:val="29"/>
    <w:qFormat/>
    <w:rsid w:val="008702C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4"/>
    <w:uiPriority w:val="29"/>
    <w:rsid w:val="008702C7"/>
    <w:rPr>
      <w:i/>
      <w:iCs/>
      <w:color w:val="404040"/>
    </w:rPr>
  </w:style>
  <w:style w:type="paragraph" w:styleId="aff5">
    <w:name w:val="Salutation"/>
    <w:basedOn w:val="a1"/>
    <w:next w:val="a1"/>
    <w:link w:val="Charf2"/>
    <w:rsid w:val="008702C7"/>
  </w:style>
  <w:style w:type="character" w:customStyle="1" w:styleId="Charf2">
    <w:name w:val="称呼 Char"/>
    <w:link w:val="aff5"/>
    <w:rsid w:val="008702C7"/>
    <w:rPr>
      <w:color w:val="000000"/>
    </w:rPr>
  </w:style>
  <w:style w:type="paragraph" w:styleId="aff6">
    <w:name w:val="Signature"/>
    <w:basedOn w:val="a1"/>
    <w:link w:val="Charf3"/>
    <w:rsid w:val="008702C7"/>
    <w:pPr>
      <w:ind w:left="4252"/>
    </w:pPr>
  </w:style>
  <w:style w:type="character" w:customStyle="1" w:styleId="Charf3">
    <w:name w:val="签名 Char"/>
    <w:link w:val="aff6"/>
    <w:rsid w:val="008702C7"/>
    <w:rPr>
      <w:color w:val="000000"/>
    </w:rPr>
  </w:style>
  <w:style w:type="paragraph" w:styleId="aff7">
    <w:name w:val="Subtitle"/>
    <w:basedOn w:val="a1"/>
    <w:next w:val="a1"/>
    <w:link w:val="Charf4"/>
    <w:qFormat/>
    <w:rsid w:val="008702C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4">
    <w:name w:val="副标题 Char"/>
    <w:link w:val="aff7"/>
    <w:rsid w:val="008702C7"/>
    <w:rPr>
      <w:rFonts w:ascii="Calibri Light" w:eastAsia="Yu Gothic Light" w:hAnsi="Calibri Light" w:cs="Times New Roman"/>
      <w:color w:val="000000"/>
      <w:sz w:val="24"/>
      <w:szCs w:val="24"/>
    </w:rPr>
  </w:style>
  <w:style w:type="paragraph" w:styleId="aff8">
    <w:name w:val="table of authorities"/>
    <w:basedOn w:val="a1"/>
    <w:next w:val="a1"/>
    <w:rsid w:val="008702C7"/>
    <w:pPr>
      <w:ind w:left="200" w:hanging="200"/>
    </w:pPr>
  </w:style>
  <w:style w:type="paragraph" w:styleId="aff9">
    <w:name w:val="table of figures"/>
    <w:basedOn w:val="a1"/>
    <w:next w:val="a1"/>
    <w:rsid w:val="008702C7"/>
  </w:style>
  <w:style w:type="paragraph" w:styleId="affa">
    <w:name w:val="Title"/>
    <w:basedOn w:val="a1"/>
    <w:next w:val="a1"/>
    <w:link w:val="Charf5"/>
    <w:qFormat/>
    <w:rsid w:val="008702C7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a"/>
    <w:rsid w:val="008702C7"/>
    <w:rPr>
      <w:rFonts w:ascii="Calibri Light" w:eastAsia="Yu Gothic Light" w:hAnsi="Calibri Light" w:cs="Times New Roman"/>
      <w:b/>
      <w:bCs/>
      <w:color w:val="000000"/>
      <w:kern w:val="28"/>
      <w:sz w:val="32"/>
      <w:szCs w:val="32"/>
    </w:rPr>
  </w:style>
  <w:style w:type="paragraph" w:styleId="affb">
    <w:name w:val="toa heading"/>
    <w:basedOn w:val="a1"/>
    <w:next w:val="a1"/>
    <w:rsid w:val="008702C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8702C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color w:val="000000"/>
      <w:kern w:val="32"/>
      <w:sz w:val="32"/>
      <w:szCs w:val="32"/>
    </w:rPr>
  </w:style>
  <w:style w:type="character" w:customStyle="1" w:styleId="CRCoverPageZchn">
    <w:name w:val="CR Cover Page Zchn"/>
    <w:link w:val="CRCoverPage"/>
    <w:rsid w:val="00403396"/>
    <w:rPr>
      <w:rFonts w:ascii="Arial" w:eastAsia="Batang" w:hAnsi="Arial"/>
      <w:lang w:eastAsia="en-US"/>
    </w:rPr>
  </w:style>
  <w:style w:type="character" w:customStyle="1" w:styleId="B1Char">
    <w:name w:val="B1 Char"/>
    <w:link w:val="B1"/>
    <w:qFormat/>
    <w:rsid w:val="00262A61"/>
    <w:rPr>
      <w:color w:val="000000"/>
      <w:lang w:eastAsia="ja-JP"/>
    </w:rPr>
  </w:style>
  <w:style w:type="character" w:styleId="affc">
    <w:name w:val="annotation reference"/>
    <w:rsid w:val="004E6E7F"/>
    <w:rPr>
      <w:sz w:val="21"/>
      <w:szCs w:val="21"/>
    </w:rPr>
  </w:style>
  <w:style w:type="character" w:customStyle="1" w:styleId="B2Char">
    <w:name w:val="B2 Char"/>
    <w:link w:val="B2"/>
    <w:qFormat/>
    <w:rsid w:val="00806222"/>
    <w:rPr>
      <w:color w:val="000000"/>
      <w:lang w:val="en-GB" w:eastAsia="ja-JP"/>
    </w:rPr>
  </w:style>
  <w:style w:type="character" w:customStyle="1" w:styleId="TALChar">
    <w:name w:val="TAL Char"/>
    <w:link w:val="TAL"/>
    <w:qFormat/>
    <w:locked/>
    <w:rsid w:val="00671803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671803"/>
    <w:rPr>
      <w:rFonts w:ascii="Arial" w:hAnsi="Arial"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locked/>
    <w:rsid w:val="00671803"/>
    <w:rPr>
      <w:rFonts w:ascii="Arial" w:hAnsi="Arial"/>
      <w:b/>
      <w:color w:val="000000"/>
      <w:lang w:val="en-GB" w:eastAsia="ja-JP"/>
    </w:rPr>
  </w:style>
  <w:style w:type="character" w:customStyle="1" w:styleId="TANChar">
    <w:name w:val="TAN Char"/>
    <w:link w:val="TAN"/>
    <w:qFormat/>
    <w:locked/>
    <w:rsid w:val="00671803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qFormat/>
    <w:locked/>
    <w:rsid w:val="00671803"/>
    <w:rPr>
      <w:rFonts w:ascii="Arial" w:hAnsi="Arial"/>
      <w:b/>
      <w:color w:val="000000"/>
      <w:sz w:val="18"/>
      <w:lang w:val="en-GB" w:eastAsia="ja-JP"/>
    </w:rPr>
  </w:style>
  <w:style w:type="character" w:customStyle="1" w:styleId="TFChar">
    <w:name w:val="TF Char"/>
    <w:link w:val="TF"/>
    <w:qFormat/>
    <w:locked/>
    <w:rsid w:val="00567CD5"/>
    <w:rPr>
      <w:rFonts w:ascii="Arial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package" Target="embeddings/Microsoft_Visio___3.vsd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BE479B-E021-438F-BC9F-114945D6A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8398</TotalTime>
  <Pages>4</Pages>
  <Words>1101</Words>
  <Characters>6282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7369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Huawei</cp:lastModifiedBy>
  <cp:revision>47</cp:revision>
  <cp:lastPrinted>2003-09-26T09:29:00Z</cp:lastPrinted>
  <dcterms:created xsi:type="dcterms:W3CDTF">2023-02-06T12:32:00Z</dcterms:created>
  <dcterms:modified xsi:type="dcterms:W3CDTF">2023-04-07T12:21:00Z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(3)A1b6rsHNCzLgsoYAFCRwoMUb1YRxgOBlwrSuxX03+7q1emgWHObQTER7mcNW/1yS12JVLy82
s3p+FkpvGBAROmTzE5jkqDg/uMMLprRKMkNHQHsk9sraEY1Iweq4vznNwH3PoeXZw7oGQft5
XDcAiJW57VCss4m01xAjDGIIlkV0umaMOuV9Uj9vh8hETMSrw2HOVefFPDDc8+bKxF9Ot0v5
/NB3t9NhZcg6/nBIoX</vt:lpwstr>
  </property>
  <property fmtid="{D5CDD505-2E9C-101B-9397-08002B2CF9AE}" pid="3" name="_2015_ms_pID_7253431">
    <vt:lpwstr>21h2FZaTZa2HGoun7n+PJ4Q6+H3yBQpYTyz0ETTP5Y0enOalOQo7Jx
moWC7I9LY3tZNBfRighIuDG0lob6V9VShFkACTkhtyvkpiBHze9oH4TyIQ7urNcNhhhc/ZlF
lDxIxt5erpb/touEo/gRuVAJWdwj+9abCGM71Xor9SBPO571mPUUXSc967f2ro29gFBGrDrK
LH3QlNTUxm6xw0BpSkl6jn3EX45+CKAFLtJr</vt:lpwstr>
  </property>
  <property fmtid="{D5CDD505-2E9C-101B-9397-08002B2CF9AE}" pid="4" name="_2015_ms_pID_7253432">
    <vt:lpwstr>/g==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1665191620</vt:lpwstr>
  </property>
</Properties>
</file>